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5BCC" w14:textId="3A948D9C" w:rsidR="0040068F" w:rsidRPr="00F04795" w:rsidRDefault="003101BD" w:rsidP="00346792">
      <w:pPr>
        <w:spacing w:after="0" w:line="276" w:lineRule="auto"/>
        <w:jc w:val="center"/>
        <w:rPr>
          <w:rFonts w:ascii="Times New Roman" w:hAnsi="Times New Roman" w:cs="Times New Roman"/>
          <w:b/>
          <w:sz w:val="24"/>
          <w:szCs w:val="24"/>
          <w:lang w:val="es-CL"/>
        </w:rPr>
      </w:pPr>
      <w:r w:rsidRPr="00F04795">
        <w:rPr>
          <w:rFonts w:ascii="Times New Roman" w:hAnsi="Times New Roman" w:cs="Times New Roman"/>
          <w:b/>
          <w:sz w:val="24"/>
          <w:szCs w:val="24"/>
          <w:lang w:val="es-CL"/>
        </w:rPr>
        <w:t>ACTUALIZACIÓN</w:t>
      </w:r>
    </w:p>
    <w:p w14:paraId="700970E3" w14:textId="6A510380" w:rsidR="003101BD" w:rsidRPr="00F04795" w:rsidRDefault="003101BD" w:rsidP="00346792">
      <w:pPr>
        <w:spacing w:after="0" w:line="276" w:lineRule="auto"/>
        <w:jc w:val="center"/>
        <w:rPr>
          <w:rFonts w:ascii="Times New Roman" w:hAnsi="Times New Roman" w:cs="Times New Roman"/>
          <w:b/>
          <w:sz w:val="24"/>
          <w:szCs w:val="24"/>
          <w:lang w:val="es-CL"/>
        </w:rPr>
      </w:pPr>
      <w:r w:rsidRPr="00F04795">
        <w:rPr>
          <w:rFonts w:ascii="Times New Roman" w:hAnsi="Times New Roman" w:cs="Times New Roman"/>
          <w:b/>
          <w:sz w:val="24"/>
          <w:szCs w:val="24"/>
          <w:lang w:val="es-CL"/>
        </w:rPr>
        <w:t>PROYECTO EDUCATIVO INSTITUCIONAL</w:t>
      </w:r>
    </w:p>
    <w:p w14:paraId="5E076AE9" w14:textId="695B29E2" w:rsidR="00346792" w:rsidRPr="00F04795" w:rsidRDefault="00F33C2F" w:rsidP="004C15D1">
      <w:pPr>
        <w:spacing w:after="0" w:line="276" w:lineRule="auto"/>
        <w:jc w:val="center"/>
        <w:rPr>
          <w:rFonts w:ascii="Times New Roman" w:hAnsi="Times New Roman" w:cs="Times New Roman"/>
          <w:sz w:val="24"/>
          <w:szCs w:val="24"/>
          <w:u w:val="single"/>
          <w:lang w:val="es-CL"/>
        </w:rPr>
      </w:pPr>
      <w:r w:rsidRPr="00F04795">
        <w:rPr>
          <w:rFonts w:ascii="Times New Roman" w:hAnsi="Times New Roman" w:cs="Times New Roman"/>
          <w:sz w:val="24"/>
          <w:szCs w:val="24"/>
          <w:u w:val="single"/>
          <w:lang w:val="es-CL"/>
        </w:rPr>
        <w:t>LICEO B</w:t>
      </w:r>
      <w:r w:rsidR="003101BD" w:rsidRPr="00F04795">
        <w:rPr>
          <w:rFonts w:ascii="Times New Roman" w:hAnsi="Times New Roman" w:cs="Times New Roman"/>
          <w:sz w:val="24"/>
          <w:szCs w:val="24"/>
          <w:u w:val="single"/>
          <w:lang w:val="es-CL"/>
        </w:rPr>
        <w:t>ICENTENARIO TOMÁS BURGOS</w:t>
      </w:r>
    </w:p>
    <w:p w14:paraId="5B49D66A" w14:textId="77777777" w:rsidR="00EC38BD" w:rsidRDefault="00EC38BD" w:rsidP="00EC38BD">
      <w:pPr>
        <w:spacing w:after="0" w:line="276" w:lineRule="auto"/>
        <w:rPr>
          <w:rFonts w:ascii="Times New Roman" w:hAnsi="Times New Roman" w:cs="Times New Roman"/>
          <w:sz w:val="24"/>
          <w:szCs w:val="24"/>
          <w:lang w:val="es-CL"/>
        </w:rPr>
      </w:pPr>
    </w:p>
    <w:p w14:paraId="7C529550" w14:textId="67EE245B" w:rsidR="006B71D5" w:rsidRPr="00EC38BD" w:rsidRDefault="003E1492" w:rsidP="00EC38BD">
      <w:pPr>
        <w:pStyle w:val="Prrafodelista"/>
        <w:numPr>
          <w:ilvl w:val="0"/>
          <w:numId w:val="21"/>
        </w:numPr>
        <w:spacing w:after="0" w:line="276" w:lineRule="auto"/>
        <w:rPr>
          <w:rFonts w:ascii="Times New Roman" w:hAnsi="Times New Roman" w:cs="Times New Roman"/>
          <w:b/>
          <w:bCs/>
          <w:sz w:val="24"/>
          <w:szCs w:val="24"/>
          <w:u w:val="single"/>
          <w:lang w:val="es-CL"/>
        </w:rPr>
      </w:pPr>
      <w:r w:rsidRPr="00EC38BD">
        <w:rPr>
          <w:rFonts w:ascii="Times New Roman" w:hAnsi="Times New Roman" w:cs="Times New Roman"/>
          <w:b/>
          <w:bCs/>
          <w:sz w:val="24"/>
          <w:szCs w:val="24"/>
          <w:u w:val="single"/>
          <w:lang w:val="es-CL"/>
        </w:rPr>
        <w:t>VALORES INSTITUCIONALES</w:t>
      </w:r>
    </w:p>
    <w:tbl>
      <w:tblPr>
        <w:tblStyle w:val="Tablaconcuadrcula"/>
        <w:tblW w:w="0" w:type="auto"/>
        <w:tblLook w:val="04A0" w:firstRow="1" w:lastRow="0" w:firstColumn="1" w:lastColumn="0" w:noHBand="0" w:noVBand="1"/>
      </w:tblPr>
      <w:tblGrid>
        <w:gridCol w:w="2271"/>
        <w:gridCol w:w="7799"/>
      </w:tblGrid>
      <w:tr w:rsidR="006B71D5" w:rsidRPr="005E5F2E" w14:paraId="29C88D7D" w14:textId="77777777" w:rsidTr="009A242E">
        <w:tc>
          <w:tcPr>
            <w:tcW w:w="2271" w:type="dxa"/>
            <w:shd w:val="clear" w:color="auto" w:fill="FFE599" w:themeFill="accent4" w:themeFillTint="66"/>
          </w:tcPr>
          <w:p w14:paraId="09BA5615" w14:textId="6EC4A6B9" w:rsidR="006B71D5" w:rsidRPr="002A2739" w:rsidRDefault="006B71D5" w:rsidP="005E5F2E">
            <w:pPr>
              <w:spacing w:line="276" w:lineRule="auto"/>
              <w:jc w:val="center"/>
              <w:rPr>
                <w:rFonts w:ascii="Times New Roman" w:hAnsi="Times New Roman" w:cs="Times New Roman"/>
                <w:b/>
                <w:bCs/>
                <w:sz w:val="24"/>
                <w:szCs w:val="24"/>
                <w:lang w:val="es-CL"/>
              </w:rPr>
            </w:pPr>
            <w:r w:rsidRPr="002A2739">
              <w:rPr>
                <w:rFonts w:ascii="Times New Roman" w:hAnsi="Times New Roman" w:cs="Times New Roman"/>
                <w:b/>
                <w:bCs/>
                <w:sz w:val="24"/>
                <w:szCs w:val="24"/>
                <w:lang w:val="es-CL"/>
              </w:rPr>
              <w:t>VALOR COMPARTIDO</w:t>
            </w:r>
          </w:p>
        </w:tc>
        <w:tc>
          <w:tcPr>
            <w:tcW w:w="7799" w:type="dxa"/>
            <w:shd w:val="clear" w:color="auto" w:fill="FFE599" w:themeFill="accent4" w:themeFillTint="66"/>
          </w:tcPr>
          <w:p w14:paraId="4C851D79" w14:textId="79A34FCB" w:rsidR="006B71D5" w:rsidRPr="005E5F2E" w:rsidRDefault="006B71D5" w:rsidP="005E5F2E">
            <w:pPr>
              <w:spacing w:line="276" w:lineRule="auto"/>
              <w:jc w:val="center"/>
              <w:rPr>
                <w:rFonts w:ascii="Times New Roman" w:hAnsi="Times New Roman" w:cs="Times New Roman"/>
                <w:b/>
                <w:bCs/>
                <w:sz w:val="24"/>
                <w:szCs w:val="24"/>
                <w:lang w:val="es-CL"/>
              </w:rPr>
            </w:pPr>
            <w:r w:rsidRPr="005E5F2E">
              <w:rPr>
                <w:rFonts w:ascii="Times New Roman" w:hAnsi="Times New Roman" w:cs="Times New Roman"/>
                <w:b/>
                <w:bCs/>
                <w:sz w:val="24"/>
                <w:szCs w:val="24"/>
                <w:lang w:val="es-CL"/>
              </w:rPr>
              <w:t>COMPORTAMIENTOS ASOCIADOS</w:t>
            </w:r>
          </w:p>
        </w:tc>
      </w:tr>
      <w:tr w:rsidR="006B71D5" w:rsidRPr="007E1DF9" w14:paraId="051F7F3B" w14:textId="77777777" w:rsidTr="009A242E">
        <w:tc>
          <w:tcPr>
            <w:tcW w:w="2271" w:type="dxa"/>
            <w:shd w:val="clear" w:color="auto" w:fill="FFE599" w:themeFill="accent4" w:themeFillTint="66"/>
          </w:tcPr>
          <w:p w14:paraId="7A5FBBC3" w14:textId="1DD24F76" w:rsidR="006B71D5" w:rsidRPr="002A2739" w:rsidRDefault="006B71D5" w:rsidP="006B71D5">
            <w:pPr>
              <w:pStyle w:val="Prrafodelista"/>
              <w:numPr>
                <w:ilvl w:val="0"/>
                <w:numId w:val="4"/>
              </w:numPr>
              <w:spacing w:line="276" w:lineRule="auto"/>
              <w:jc w:val="both"/>
              <w:rPr>
                <w:rFonts w:ascii="Times New Roman" w:hAnsi="Times New Roman" w:cs="Times New Roman"/>
                <w:b/>
                <w:bCs/>
                <w:sz w:val="24"/>
                <w:szCs w:val="24"/>
                <w:lang w:val="es-CL"/>
              </w:rPr>
            </w:pPr>
            <w:r w:rsidRPr="002A2739">
              <w:rPr>
                <w:rFonts w:ascii="Times New Roman" w:hAnsi="Times New Roman" w:cs="Times New Roman"/>
                <w:b/>
                <w:bCs/>
                <w:sz w:val="24"/>
                <w:szCs w:val="24"/>
                <w:lang w:val="es-CL"/>
              </w:rPr>
              <w:t>Responsabilidad</w:t>
            </w:r>
          </w:p>
        </w:tc>
        <w:tc>
          <w:tcPr>
            <w:tcW w:w="7799" w:type="dxa"/>
          </w:tcPr>
          <w:p w14:paraId="06BCB87F" w14:textId="701C416A" w:rsidR="008527E7" w:rsidRDefault="00E86013" w:rsidP="00E86013">
            <w:pPr>
              <w:spacing w:line="276" w:lineRule="auto"/>
              <w:jc w:val="both"/>
              <w:rPr>
                <w:rFonts w:ascii="Times New Roman" w:hAnsi="Times New Roman" w:cs="Times New Roman"/>
                <w:sz w:val="24"/>
                <w:szCs w:val="24"/>
                <w:lang w:val="es-CL"/>
              </w:rPr>
            </w:pPr>
            <w:r w:rsidRPr="00E86013">
              <w:rPr>
                <w:rFonts w:ascii="Times New Roman" w:hAnsi="Times New Roman" w:cs="Times New Roman"/>
                <w:sz w:val="24"/>
                <w:szCs w:val="24"/>
                <w:lang w:val="es-CL"/>
              </w:rPr>
              <w:t>La responsabilidad es un valor fundamental que se fomenta en todos los ámbitos de nuestra vida, incluyendo el entorno escolar</w:t>
            </w:r>
            <w:r>
              <w:rPr>
                <w:rFonts w:ascii="Times New Roman" w:hAnsi="Times New Roman" w:cs="Times New Roman"/>
                <w:sz w:val="24"/>
                <w:szCs w:val="24"/>
                <w:lang w:val="es-CL"/>
              </w:rPr>
              <w:t xml:space="preserve">, destacando la </w:t>
            </w:r>
            <w:r w:rsidRPr="00E86013">
              <w:rPr>
                <w:rFonts w:ascii="Times New Roman" w:hAnsi="Times New Roman" w:cs="Times New Roman"/>
                <w:sz w:val="24"/>
                <w:szCs w:val="24"/>
                <w:lang w:val="es-CL"/>
              </w:rPr>
              <w:t>importan</w:t>
            </w:r>
            <w:r>
              <w:rPr>
                <w:rFonts w:ascii="Times New Roman" w:hAnsi="Times New Roman" w:cs="Times New Roman"/>
                <w:sz w:val="24"/>
                <w:szCs w:val="24"/>
                <w:lang w:val="es-CL"/>
              </w:rPr>
              <w:t>cia</w:t>
            </w:r>
            <w:r w:rsidRPr="00E86013">
              <w:rPr>
                <w:rFonts w:ascii="Times New Roman" w:hAnsi="Times New Roman" w:cs="Times New Roman"/>
                <w:sz w:val="24"/>
                <w:szCs w:val="24"/>
                <w:lang w:val="es-CL"/>
              </w:rPr>
              <w:t xml:space="preserve"> del respeto por las normas establecidas en el reglamento interno y los protocolos de acción.</w:t>
            </w:r>
          </w:p>
          <w:p w14:paraId="4D701D84" w14:textId="07067FA4" w:rsidR="008527E7" w:rsidRDefault="00E86013" w:rsidP="00E86013">
            <w:pPr>
              <w:spacing w:line="276" w:lineRule="auto"/>
              <w:jc w:val="both"/>
              <w:rPr>
                <w:rFonts w:ascii="Times New Roman" w:hAnsi="Times New Roman" w:cs="Times New Roman"/>
                <w:sz w:val="24"/>
                <w:szCs w:val="24"/>
                <w:lang w:val="es-CL"/>
              </w:rPr>
            </w:pPr>
            <w:r w:rsidRPr="00E86013">
              <w:rPr>
                <w:rFonts w:ascii="Times New Roman" w:hAnsi="Times New Roman" w:cs="Times New Roman"/>
                <w:sz w:val="24"/>
                <w:szCs w:val="24"/>
                <w:lang w:val="es-CL"/>
              </w:rPr>
              <w:t>Cada uno de los funcionarios</w:t>
            </w:r>
            <w:r w:rsidR="008527E7">
              <w:rPr>
                <w:rFonts w:ascii="Times New Roman" w:hAnsi="Times New Roman" w:cs="Times New Roman"/>
                <w:sz w:val="24"/>
                <w:szCs w:val="24"/>
                <w:lang w:val="es-CL"/>
              </w:rPr>
              <w:t>, estudiantes y apoderados</w:t>
            </w:r>
            <w:r w:rsidRPr="00E86013">
              <w:rPr>
                <w:rFonts w:ascii="Times New Roman" w:hAnsi="Times New Roman" w:cs="Times New Roman"/>
                <w:sz w:val="24"/>
                <w:szCs w:val="24"/>
                <w:lang w:val="es-CL"/>
              </w:rPr>
              <w:t xml:space="preserve"> tiene</w:t>
            </w:r>
            <w:r w:rsidR="008527E7">
              <w:rPr>
                <w:rFonts w:ascii="Times New Roman" w:hAnsi="Times New Roman" w:cs="Times New Roman"/>
                <w:sz w:val="24"/>
                <w:szCs w:val="24"/>
                <w:lang w:val="es-CL"/>
              </w:rPr>
              <w:t>n</w:t>
            </w:r>
            <w:r w:rsidRPr="00E86013">
              <w:rPr>
                <w:rFonts w:ascii="Times New Roman" w:hAnsi="Times New Roman" w:cs="Times New Roman"/>
                <w:sz w:val="24"/>
                <w:szCs w:val="24"/>
                <w:lang w:val="es-CL"/>
              </w:rPr>
              <w:t xml:space="preserve"> un rol y función específicos y es necesario tomar conciencia de la importancia que tiene cumplir con el desarrollo de su trabajo dentro del tiempo estipulado para ello.</w:t>
            </w:r>
            <w:r w:rsidR="008527E7">
              <w:rPr>
                <w:rFonts w:ascii="Times New Roman" w:hAnsi="Times New Roman" w:cs="Times New Roman"/>
                <w:sz w:val="24"/>
                <w:szCs w:val="24"/>
                <w:lang w:val="es-CL"/>
              </w:rPr>
              <w:t xml:space="preserve"> </w:t>
            </w:r>
            <w:r w:rsidR="008527E7" w:rsidRPr="00E86013">
              <w:rPr>
                <w:rFonts w:ascii="Times New Roman" w:hAnsi="Times New Roman" w:cs="Times New Roman"/>
                <w:sz w:val="24"/>
                <w:szCs w:val="24"/>
                <w:lang w:val="es-CL"/>
              </w:rPr>
              <w:t>Además, es fundamental prestar atención a los requerimientos que se solicitan por parte de los miembros de la comunidad escolar, ya que esto permite una comunicación fluida y colaborativa</w:t>
            </w:r>
            <w:r w:rsidR="008527E7">
              <w:rPr>
                <w:rFonts w:ascii="Times New Roman" w:hAnsi="Times New Roman" w:cs="Times New Roman"/>
                <w:sz w:val="24"/>
                <w:szCs w:val="24"/>
                <w:lang w:val="es-CL"/>
              </w:rPr>
              <w:t>; l</w:t>
            </w:r>
            <w:r w:rsidRPr="00E86013">
              <w:rPr>
                <w:rFonts w:ascii="Times New Roman" w:hAnsi="Times New Roman" w:cs="Times New Roman"/>
                <w:sz w:val="24"/>
                <w:szCs w:val="24"/>
                <w:lang w:val="es-CL"/>
              </w:rPr>
              <w:t>a contribución al buen funcionamiento del establecimiento es clave para el logro de los objetivos institucionales y la satisfacción de las necesidades de la comunidad escolar</w:t>
            </w:r>
            <w:r>
              <w:rPr>
                <w:rFonts w:ascii="Times New Roman" w:hAnsi="Times New Roman" w:cs="Times New Roman"/>
                <w:sz w:val="24"/>
                <w:szCs w:val="24"/>
                <w:lang w:val="es-CL"/>
              </w:rPr>
              <w:t xml:space="preserve">, por lo que </w:t>
            </w:r>
            <w:r w:rsidRPr="00E86013">
              <w:rPr>
                <w:rFonts w:ascii="Times New Roman" w:hAnsi="Times New Roman" w:cs="Times New Roman"/>
                <w:sz w:val="24"/>
                <w:szCs w:val="24"/>
                <w:lang w:val="es-CL"/>
              </w:rPr>
              <w:t>cada uno debe hacerse cargo de su responsabilidad y cumplir con sus obligaciones de manera efectiva y eficiente.</w:t>
            </w:r>
          </w:p>
          <w:p w14:paraId="45B32858" w14:textId="04F32D75" w:rsidR="00655CA3" w:rsidRPr="00EC38BD" w:rsidRDefault="00E86013" w:rsidP="00EC38BD">
            <w:pPr>
              <w:spacing w:line="276" w:lineRule="auto"/>
              <w:jc w:val="both"/>
              <w:rPr>
                <w:rFonts w:ascii="Times New Roman" w:hAnsi="Times New Roman" w:cs="Times New Roman"/>
                <w:sz w:val="24"/>
                <w:szCs w:val="24"/>
                <w:lang w:val="es-CL"/>
              </w:rPr>
            </w:pPr>
            <w:r w:rsidRPr="00E86013">
              <w:rPr>
                <w:rFonts w:ascii="Times New Roman" w:hAnsi="Times New Roman" w:cs="Times New Roman"/>
                <w:sz w:val="24"/>
                <w:szCs w:val="24"/>
                <w:lang w:val="es-CL"/>
              </w:rPr>
              <w:t xml:space="preserve">La toma de decisiones de manera consciente es otra faceta importante de la responsabilidad. Cada decisión que </w:t>
            </w:r>
            <w:r w:rsidR="008527E7">
              <w:rPr>
                <w:rFonts w:ascii="Times New Roman" w:hAnsi="Times New Roman" w:cs="Times New Roman"/>
                <w:sz w:val="24"/>
                <w:szCs w:val="24"/>
                <w:lang w:val="es-CL"/>
              </w:rPr>
              <w:t xml:space="preserve">se toma </w:t>
            </w:r>
            <w:r w:rsidR="008771D9">
              <w:rPr>
                <w:rFonts w:ascii="Times New Roman" w:hAnsi="Times New Roman" w:cs="Times New Roman"/>
                <w:sz w:val="24"/>
                <w:szCs w:val="24"/>
                <w:lang w:val="es-CL"/>
              </w:rPr>
              <w:t>deberá ser</w:t>
            </w:r>
            <w:r w:rsidRPr="00E86013">
              <w:rPr>
                <w:rFonts w:ascii="Times New Roman" w:hAnsi="Times New Roman" w:cs="Times New Roman"/>
                <w:sz w:val="24"/>
                <w:szCs w:val="24"/>
                <w:lang w:val="es-CL"/>
              </w:rPr>
              <w:t xml:space="preserve"> evaluada cuidadosamente, considerando las consecuencias que puedan derivar de ellas. </w:t>
            </w:r>
          </w:p>
        </w:tc>
      </w:tr>
      <w:tr w:rsidR="006B71D5" w:rsidRPr="007E1DF9" w14:paraId="60DF4032" w14:textId="77777777" w:rsidTr="009A242E">
        <w:tc>
          <w:tcPr>
            <w:tcW w:w="2271" w:type="dxa"/>
            <w:shd w:val="clear" w:color="auto" w:fill="FFE599" w:themeFill="accent4" w:themeFillTint="66"/>
          </w:tcPr>
          <w:p w14:paraId="10C036A5" w14:textId="28B6E65C" w:rsidR="006B71D5" w:rsidRPr="002A2739" w:rsidRDefault="006B71D5" w:rsidP="00797B26">
            <w:pPr>
              <w:pStyle w:val="Prrafodelista"/>
              <w:numPr>
                <w:ilvl w:val="0"/>
                <w:numId w:val="4"/>
              </w:numPr>
              <w:spacing w:line="276" w:lineRule="auto"/>
              <w:jc w:val="both"/>
              <w:rPr>
                <w:rFonts w:ascii="Times New Roman" w:hAnsi="Times New Roman" w:cs="Times New Roman"/>
                <w:b/>
                <w:bCs/>
                <w:sz w:val="24"/>
                <w:szCs w:val="24"/>
                <w:lang w:val="es-CL"/>
              </w:rPr>
            </w:pPr>
            <w:r w:rsidRPr="002A2739">
              <w:rPr>
                <w:rFonts w:ascii="Times New Roman" w:hAnsi="Times New Roman" w:cs="Times New Roman"/>
                <w:b/>
                <w:bCs/>
                <w:sz w:val="24"/>
                <w:szCs w:val="24"/>
                <w:lang w:val="es-CL"/>
              </w:rPr>
              <w:t>Respeto</w:t>
            </w:r>
          </w:p>
        </w:tc>
        <w:tc>
          <w:tcPr>
            <w:tcW w:w="7799" w:type="dxa"/>
          </w:tcPr>
          <w:p w14:paraId="61A4641F" w14:textId="31566DBC" w:rsidR="00E86013" w:rsidRPr="00E86013" w:rsidRDefault="00E86013" w:rsidP="00E86013">
            <w:pPr>
              <w:spacing w:line="276" w:lineRule="auto"/>
              <w:jc w:val="both"/>
              <w:rPr>
                <w:rFonts w:ascii="Times New Roman" w:hAnsi="Times New Roman" w:cs="Times New Roman"/>
                <w:sz w:val="24"/>
                <w:szCs w:val="24"/>
                <w:lang w:val="es-CL"/>
              </w:rPr>
            </w:pPr>
            <w:r w:rsidRPr="00E86013">
              <w:rPr>
                <w:rFonts w:ascii="Times New Roman" w:hAnsi="Times New Roman" w:cs="Times New Roman"/>
                <w:sz w:val="24"/>
                <w:szCs w:val="24"/>
                <w:lang w:val="es-CL"/>
              </w:rPr>
              <w:t xml:space="preserve">El respeto es un valor fundamental que debe ser promovido en todo momento en </w:t>
            </w:r>
            <w:r w:rsidR="008527E7">
              <w:rPr>
                <w:rFonts w:ascii="Times New Roman" w:hAnsi="Times New Roman" w:cs="Times New Roman"/>
                <w:sz w:val="24"/>
                <w:szCs w:val="24"/>
                <w:lang w:val="es-CL"/>
              </w:rPr>
              <w:t>el establecimiento educacional, manifestándose</w:t>
            </w:r>
            <w:r w:rsidRPr="00E86013">
              <w:rPr>
                <w:rFonts w:ascii="Times New Roman" w:hAnsi="Times New Roman" w:cs="Times New Roman"/>
                <w:sz w:val="24"/>
                <w:szCs w:val="24"/>
                <w:lang w:val="es-CL"/>
              </w:rPr>
              <w:t xml:space="preserve"> de diversas formas, siendo las más importantes el respeto a los demás y el auto respeto.</w:t>
            </w:r>
          </w:p>
          <w:p w14:paraId="07FCBC7A" w14:textId="5BBC9552" w:rsidR="00E86013" w:rsidRPr="00E86013" w:rsidRDefault="00E86013" w:rsidP="00E86013">
            <w:pPr>
              <w:spacing w:line="276" w:lineRule="auto"/>
              <w:jc w:val="both"/>
              <w:rPr>
                <w:rFonts w:ascii="Times New Roman" w:hAnsi="Times New Roman" w:cs="Times New Roman"/>
                <w:sz w:val="24"/>
                <w:szCs w:val="24"/>
                <w:lang w:val="es-CL"/>
              </w:rPr>
            </w:pPr>
            <w:r w:rsidRPr="00E86013">
              <w:rPr>
                <w:rFonts w:ascii="Times New Roman" w:hAnsi="Times New Roman" w:cs="Times New Roman"/>
                <w:sz w:val="24"/>
                <w:szCs w:val="24"/>
                <w:lang w:val="es-CL"/>
              </w:rPr>
              <w:t>Es importante pensar y actuar positivamente hacia los demás, así como hacia nosotros mismos. Debemos tratar a los demás con la misma consideración que nos gustaría recibir</w:t>
            </w:r>
            <w:r w:rsidR="008527E7">
              <w:rPr>
                <w:rFonts w:ascii="Times New Roman" w:hAnsi="Times New Roman" w:cs="Times New Roman"/>
                <w:sz w:val="24"/>
                <w:szCs w:val="24"/>
                <w:lang w:val="es-CL"/>
              </w:rPr>
              <w:t>, siendo conscientes</w:t>
            </w:r>
            <w:r w:rsidRPr="00E86013">
              <w:rPr>
                <w:rFonts w:ascii="Times New Roman" w:hAnsi="Times New Roman" w:cs="Times New Roman"/>
                <w:sz w:val="24"/>
                <w:szCs w:val="24"/>
                <w:lang w:val="es-CL"/>
              </w:rPr>
              <w:t xml:space="preserve"> del impacto que nuestras acciones pueden tener en los </w:t>
            </w:r>
            <w:r w:rsidR="008527E7">
              <w:rPr>
                <w:rFonts w:ascii="Times New Roman" w:hAnsi="Times New Roman" w:cs="Times New Roman"/>
                <w:sz w:val="24"/>
                <w:szCs w:val="24"/>
                <w:lang w:val="es-CL"/>
              </w:rPr>
              <w:t>otros</w:t>
            </w:r>
            <w:r w:rsidRPr="00E86013">
              <w:rPr>
                <w:rFonts w:ascii="Times New Roman" w:hAnsi="Times New Roman" w:cs="Times New Roman"/>
                <w:sz w:val="24"/>
                <w:szCs w:val="24"/>
                <w:lang w:val="es-CL"/>
              </w:rPr>
              <w:t xml:space="preserve">. Debemos ser inclusivos y </w:t>
            </w:r>
            <w:r w:rsidRPr="00235CD7">
              <w:rPr>
                <w:rFonts w:ascii="Times New Roman" w:hAnsi="Times New Roman" w:cs="Times New Roman"/>
                <w:sz w:val="24"/>
                <w:szCs w:val="24"/>
                <w:lang w:val="es-CL"/>
              </w:rPr>
              <w:t>aceptar a los demás</w:t>
            </w:r>
            <w:r w:rsidRPr="00E86013">
              <w:rPr>
                <w:rFonts w:ascii="Times New Roman" w:hAnsi="Times New Roman" w:cs="Times New Roman"/>
                <w:sz w:val="24"/>
                <w:szCs w:val="24"/>
                <w:lang w:val="es-CL"/>
              </w:rPr>
              <w:t xml:space="preserve"> por lo que son, incluso cuando son diferentes a nosotros. Esto implica respetar la diversidad de pensamiento, creencias y culturas.</w:t>
            </w:r>
            <w:r w:rsidR="008527E7">
              <w:rPr>
                <w:rFonts w:ascii="Times New Roman" w:hAnsi="Times New Roman" w:cs="Times New Roman"/>
                <w:sz w:val="24"/>
                <w:szCs w:val="24"/>
                <w:lang w:val="es-CL"/>
              </w:rPr>
              <w:t xml:space="preserve"> </w:t>
            </w:r>
            <w:r w:rsidRPr="00E86013">
              <w:rPr>
                <w:rFonts w:ascii="Times New Roman" w:hAnsi="Times New Roman" w:cs="Times New Roman"/>
                <w:sz w:val="24"/>
                <w:szCs w:val="24"/>
                <w:lang w:val="es-CL"/>
              </w:rPr>
              <w:t xml:space="preserve">Asimismo, es necesario estar en disposición de escuchar y valorar las opiniones y visiones culturales de </w:t>
            </w:r>
            <w:r w:rsidR="008527E7">
              <w:rPr>
                <w:rFonts w:ascii="Times New Roman" w:hAnsi="Times New Roman" w:cs="Times New Roman"/>
                <w:sz w:val="24"/>
                <w:szCs w:val="24"/>
                <w:lang w:val="es-CL"/>
              </w:rPr>
              <w:t>todos y todas</w:t>
            </w:r>
            <w:r w:rsidRPr="00E86013">
              <w:rPr>
                <w:rFonts w:ascii="Times New Roman" w:hAnsi="Times New Roman" w:cs="Times New Roman"/>
                <w:sz w:val="24"/>
                <w:szCs w:val="24"/>
                <w:lang w:val="es-CL"/>
              </w:rPr>
              <w:t>, aunque sean distintas a las nuestras</w:t>
            </w:r>
            <w:r w:rsidR="008527E7">
              <w:rPr>
                <w:rFonts w:ascii="Times New Roman" w:hAnsi="Times New Roman" w:cs="Times New Roman"/>
                <w:sz w:val="24"/>
                <w:szCs w:val="24"/>
                <w:lang w:val="es-CL"/>
              </w:rPr>
              <w:t>:</w:t>
            </w:r>
            <w:r w:rsidRPr="00E86013">
              <w:rPr>
                <w:rFonts w:ascii="Times New Roman" w:hAnsi="Times New Roman" w:cs="Times New Roman"/>
                <w:sz w:val="24"/>
                <w:szCs w:val="24"/>
                <w:lang w:val="es-CL"/>
              </w:rPr>
              <w:t xml:space="preserve"> </w:t>
            </w:r>
            <w:r w:rsidR="008527E7">
              <w:rPr>
                <w:rFonts w:ascii="Times New Roman" w:hAnsi="Times New Roman" w:cs="Times New Roman"/>
                <w:sz w:val="24"/>
                <w:szCs w:val="24"/>
                <w:lang w:val="es-CL"/>
              </w:rPr>
              <w:t>l</w:t>
            </w:r>
            <w:r w:rsidRPr="00E86013">
              <w:rPr>
                <w:rFonts w:ascii="Times New Roman" w:hAnsi="Times New Roman" w:cs="Times New Roman"/>
                <w:sz w:val="24"/>
                <w:szCs w:val="24"/>
                <w:lang w:val="es-CL"/>
              </w:rPr>
              <w:t>a diversidad es enriquecedora y puede aportar diferentes puntos de vista y perspectivas que nos permitan crecer y aprender como comunidad educativa.</w:t>
            </w:r>
          </w:p>
          <w:p w14:paraId="38FD1A1B" w14:textId="6CB94453" w:rsidR="00AB45E4" w:rsidRPr="00EC38BD" w:rsidRDefault="00E86013" w:rsidP="00EC38BD">
            <w:pPr>
              <w:spacing w:line="276" w:lineRule="auto"/>
              <w:jc w:val="both"/>
              <w:rPr>
                <w:rFonts w:ascii="Times New Roman" w:hAnsi="Times New Roman" w:cs="Times New Roman"/>
                <w:sz w:val="24"/>
                <w:szCs w:val="24"/>
                <w:lang w:val="es-CL"/>
              </w:rPr>
            </w:pPr>
            <w:r w:rsidRPr="00E86013">
              <w:rPr>
                <w:rFonts w:ascii="Times New Roman" w:hAnsi="Times New Roman" w:cs="Times New Roman"/>
                <w:sz w:val="24"/>
                <w:szCs w:val="24"/>
                <w:lang w:val="es-CL"/>
              </w:rPr>
              <w:t xml:space="preserve">El respeto </w:t>
            </w:r>
            <w:r w:rsidRPr="007E1DF9">
              <w:rPr>
                <w:rFonts w:ascii="Times New Roman" w:hAnsi="Times New Roman" w:cs="Times New Roman"/>
                <w:sz w:val="24"/>
                <w:szCs w:val="24"/>
                <w:lang w:val="es-CL"/>
              </w:rPr>
              <w:t xml:space="preserve">es un valor que nos permite convivir en armonía, cultivando la empatía y el diálogo constructivo. </w:t>
            </w:r>
            <w:r w:rsidRPr="00E86013">
              <w:rPr>
                <w:rFonts w:ascii="Times New Roman" w:hAnsi="Times New Roman" w:cs="Times New Roman"/>
                <w:sz w:val="24"/>
                <w:szCs w:val="24"/>
                <w:lang w:val="es-CL"/>
              </w:rPr>
              <w:t xml:space="preserve">Nos ayuda a fomentar una cultura de la </w:t>
            </w:r>
            <w:r w:rsidRPr="00E86013">
              <w:rPr>
                <w:rFonts w:ascii="Times New Roman" w:hAnsi="Times New Roman" w:cs="Times New Roman"/>
                <w:sz w:val="24"/>
                <w:szCs w:val="24"/>
                <w:lang w:val="es-CL"/>
              </w:rPr>
              <w:lastRenderedPageBreak/>
              <w:t>tolerancia y el respeto mutuo, y a construir relaciones más saludables y enriquecedoras en nuestro entorno escolar.</w:t>
            </w:r>
          </w:p>
        </w:tc>
      </w:tr>
      <w:tr w:rsidR="006B71D5" w:rsidRPr="007E1DF9" w14:paraId="39E8D0DB" w14:textId="77777777" w:rsidTr="009A242E">
        <w:tc>
          <w:tcPr>
            <w:tcW w:w="2271" w:type="dxa"/>
            <w:shd w:val="clear" w:color="auto" w:fill="FFE599" w:themeFill="accent4" w:themeFillTint="66"/>
          </w:tcPr>
          <w:p w14:paraId="05CC2223" w14:textId="7001D466" w:rsidR="006B71D5" w:rsidRPr="002A2739" w:rsidRDefault="006B71D5" w:rsidP="00797B26">
            <w:pPr>
              <w:pStyle w:val="Prrafodelista"/>
              <w:numPr>
                <w:ilvl w:val="0"/>
                <w:numId w:val="4"/>
              </w:numPr>
              <w:spacing w:line="276" w:lineRule="auto"/>
              <w:jc w:val="both"/>
              <w:rPr>
                <w:rFonts w:ascii="Times New Roman" w:hAnsi="Times New Roman" w:cs="Times New Roman"/>
                <w:b/>
                <w:bCs/>
                <w:sz w:val="24"/>
                <w:szCs w:val="24"/>
                <w:lang w:val="es-CL"/>
              </w:rPr>
            </w:pPr>
            <w:r w:rsidRPr="002A2739">
              <w:rPr>
                <w:rFonts w:ascii="Times New Roman" w:hAnsi="Times New Roman" w:cs="Times New Roman"/>
                <w:b/>
                <w:bCs/>
                <w:sz w:val="24"/>
                <w:szCs w:val="24"/>
                <w:lang w:val="es-CL"/>
              </w:rPr>
              <w:lastRenderedPageBreak/>
              <w:t>Colaboración</w:t>
            </w:r>
          </w:p>
        </w:tc>
        <w:tc>
          <w:tcPr>
            <w:tcW w:w="7799" w:type="dxa"/>
          </w:tcPr>
          <w:p w14:paraId="74F77F96" w14:textId="55E68C9C" w:rsidR="00E94FD4" w:rsidRDefault="000E7A7E" w:rsidP="00E94FD4">
            <w:pPr>
              <w:spacing w:line="276" w:lineRule="auto"/>
              <w:jc w:val="both"/>
              <w:rPr>
                <w:rFonts w:ascii="Times New Roman" w:hAnsi="Times New Roman" w:cs="Times New Roman"/>
                <w:sz w:val="24"/>
                <w:szCs w:val="24"/>
                <w:lang w:val="es-CL"/>
              </w:rPr>
            </w:pPr>
            <w:r w:rsidRPr="000E7A7E">
              <w:rPr>
                <w:rFonts w:ascii="Times New Roman" w:hAnsi="Times New Roman" w:cs="Times New Roman"/>
                <w:sz w:val="24"/>
                <w:szCs w:val="24"/>
                <w:lang w:val="es-CL"/>
              </w:rPr>
              <w:t>Es importante trabajar de manera responsable y voluntaria dentro del equipo</w:t>
            </w:r>
            <w:r w:rsidR="007E1DF9">
              <w:rPr>
                <w:rFonts w:ascii="Times New Roman" w:hAnsi="Times New Roman" w:cs="Times New Roman"/>
                <w:sz w:val="24"/>
                <w:szCs w:val="24"/>
                <w:lang w:val="es-CL"/>
              </w:rPr>
              <w:t xml:space="preserve"> de trabajo</w:t>
            </w:r>
            <w:r w:rsidRPr="000E7A7E">
              <w:rPr>
                <w:rFonts w:ascii="Times New Roman" w:hAnsi="Times New Roman" w:cs="Times New Roman"/>
                <w:sz w:val="24"/>
                <w:szCs w:val="24"/>
                <w:lang w:val="es-CL"/>
              </w:rPr>
              <w:t>, tomando en cuenta las fortalezas y debilidades de cada miembro</w:t>
            </w:r>
            <w:r>
              <w:rPr>
                <w:rFonts w:ascii="Times New Roman" w:hAnsi="Times New Roman" w:cs="Times New Roman"/>
                <w:sz w:val="24"/>
                <w:szCs w:val="24"/>
                <w:lang w:val="es-CL"/>
              </w:rPr>
              <w:t xml:space="preserve"> de la comunidad educativa, </w:t>
            </w:r>
            <w:r w:rsidRPr="000E7A7E">
              <w:rPr>
                <w:rFonts w:ascii="Times New Roman" w:hAnsi="Times New Roman" w:cs="Times New Roman"/>
                <w:sz w:val="24"/>
                <w:szCs w:val="24"/>
                <w:lang w:val="es-CL"/>
              </w:rPr>
              <w:t>respeta</w:t>
            </w:r>
            <w:r>
              <w:rPr>
                <w:rFonts w:ascii="Times New Roman" w:hAnsi="Times New Roman" w:cs="Times New Roman"/>
                <w:sz w:val="24"/>
                <w:szCs w:val="24"/>
                <w:lang w:val="es-CL"/>
              </w:rPr>
              <w:t>ndo</w:t>
            </w:r>
            <w:r w:rsidRPr="000E7A7E">
              <w:rPr>
                <w:rFonts w:ascii="Times New Roman" w:hAnsi="Times New Roman" w:cs="Times New Roman"/>
                <w:sz w:val="24"/>
                <w:szCs w:val="24"/>
                <w:lang w:val="es-CL"/>
              </w:rPr>
              <w:t xml:space="preserve"> las contribuciones de cada uno, valorando las diferentes perspectivas y habilidades que aportan al </w:t>
            </w:r>
            <w:r w:rsidR="007E1DF9">
              <w:rPr>
                <w:rFonts w:ascii="Times New Roman" w:hAnsi="Times New Roman" w:cs="Times New Roman"/>
                <w:sz w:val="24"/>
                <w:szCs w:val="24"/>
                <w:lang w:val="es-CL"/>
              </w:rPr>
              <w:t>grupo</w:t>
            </w:r>
            <w:r>
              <w:rPr>
                <w:rFonts w:ascii="Times New Roman" w:hAnsi="Times New Roman" w:cs="Times New Roman"/>
                <w:sz w:val="24"/>
                <w:szCs w:val="24"/>
                <w:lang w:val="es-CL"/>
              </w:rPr>
              <w:t xml:space="preserve">, con el fin de lograr objetivos comunes. Esto, </w:t>
            </w:r>
            <w:r w:rsidRPr="007E1DF9">
              <w:rPr>
                <w:rFonts w:ascii="Times New Roman" w:hAnsi="Times New Roman" w:cs="Times New Roman"/>
                <w:sz w:val="24"/>
                <w:szCs w:val="24"/>
                <w:lang w:val="es-CL"/>
              </w:rPr>
              <w:t xml:space="preserve">además, implica aprender a escuchar y a aceptar las críticas constructivas, permitiendo estar en constante mejora de nuestras habilidades </w:t>
            </w:r>
            <w:r w:rsidRPr="008771D9">
              <w:rPr>
                <w:rFonts w:ascii="Times New Roman" w:hAnsi="Times New Roman" w:cs="Times New Roman"/>
                <w:sz w:val="24"/>
                <w:szCs w:val="24"/>
                <w:lang w:val="es-CL"/>
              </w:rPr>
              <w:t>y</w:t>
            </w:r>
            <w:r w:rsidR="008771D9" w:rsidRPr="008771D9">
              <w:rPr>
                <w:rFonts w:ascii="Times New Roman" w:hAnsi="Times New Roman" w:cs="Times New Roman"/>
                <w:sz w:val="24"/>
                <w:szCs w:val="24"/>
                <w:lang w:val="es-CL"/>
              </w:rPr>
              <w:t>, así,</w:t>
            </w:r>
            <w:r w:rsidRPr="008771D9">
              <w:rPr>
                <w:rFonts w:ascii="Times New Roman" w:hAnsi="Times New Roman" w:cs="Times New Roman"/>
                <w:sz w:val="24"/>
                <w:szCs w:val="24"/>
                <w:lang w:val="es-CL"/>
              </w:rPr>
              <w:t xml:space="preserve"> aportar </w:t>
            </w:r>
            <w:r w:rsidR="00E94FD4">
              <w:rPr>
                <w:rFonts w:ascii="Times New Roman" w:hAnsi="Times New Roman" w:cs="Times New Roman"/>
                <w:sz w:val="24"/>
                <w:szCs w:val="24"/>
                <w:lang w:val="es-CL"/>
              </w:rPr>
              <w:t>al logro de las metas.</w:t>
            </w:r>
          </w:p>
          <w:p w14:paraId="0346459A" w14:textId="6D947FCB" w:rsidR="00EC38BD" w:rsidRPr="00EC38BD" w:rsidRDefault="000E7A7E" w:rsidP="00E94FD4">
            <w:pPr>
              <w:spacing w:line="276" w:lineRule="auto"/>
              <w:jc w:val="both"/>
              <w:rPr>
                <w:rFonts w:ascii="Times New Roman" w:hAnsi="Times New Roman" w:cs="Times New Roman"/>
                <w:sz w:val="24"/>
                <w:szCs w:val="24"/>
                <w:lang w:val="es-CL"/>
              </w:rPr>
            </w:pPr>
            <w:r w:rsidRPr="007E1DF9">
              <w:rPr>
                <w:rFonts w:ascii="Times New Roman" w:hAnsi="Times New Roman" w:cs="Times New Roman"/>
                <w:sz w:val="24"/>
                <w:szCs w:val="24"/>
                <w:lang w:val="es-CL"/>
              </w:rPr>
              <w:t>A través de este valor no solo es posible lograr objetivos comunes de manera más efectiva, sino que también fomenta una cultura de trabajo en equipo que es esencial en el mundo laboral, por lo que se vuelve relevante potenciarla</w:t>
            </w:r>
            <w:r>
              <w:rPr>
                <w:rFonts w:ascii="Times New Roman" w:hAnsi="Times New Roman" w:cs="Times New Roman"/>
                <w:sz w:val="24"/>
                <w:szCs w:val="24"/>
                <w:lang w:val="es-CL"/>
              </w:rPr>
              <w:t xml:space="preserve"> en todos los estamentos</w:t>
            </w:r>
            <w:r w:rsidRPr="000E7A7E">
              <w:rPr>
                <w:rFonts w:ascii="Times New Roman" w:hAnsi="Times New Roman" w:cs="Times New Roman"/>
                <w:sz w:val="24"/>
                <w:szCs w:val="24"/>
                <w:lang w:val="es-CL"/>
              </w:rPr>
              <w:t xml:space="preserve">. </w:t>
            </w:r>
          </w:p>
        </w:tc>
      </w:tr>
      <w:tr w:rsidR="006B71D5" w:rsidRPr="007E1DF9" w14:paraId="72B9D5D4" w14:textId="77777777" w:rsidTr="009A242E">
        <w:tc>
          <w:tcPr>
            <w:tcW w:w="2271" w:type="dxa"/>
            <w:shd w:val="clear" w:color="auto" w:fill="FFE599" w:themeFill="accent4" w:themeFillTint="66"/>
          </w:tcPr>
          <w:p w14:paraId="2DADA062" w14:textId="621F2A18" w:rsidR="006B71D5" w:rsidRPr="002A2739" w:rsidRDefault="006B71D5" w:rsidP="006B71D5">
            <w:pPr>
              <w:pStyle w:val="Prrafodelista"/>
              <w:numPr>
                <w:ilvl w:val="0"/>
                <w:numId w:val="4"/>
              </w:numPr>
              <w:spacing w:line="276" w:lineRule="auto"/>
              <w:jc w:val="both"/>
              <w:rPr>
                <w:rFonts w:ascii="Times New Roman" w:hAnsi="Times New Roman" w:cs="Times New Roman"/>
                <w:b/>
                <w:bCs/>
                <w:sz w:val="24"/>
                <w:szCs w:val="24"/>
                <w:lang w:val="es-CL"/>
              </w:rPr>
            </w:pPr>
            <w:r w:rsidRPr="002A2739">
              <w:rPr>
                <w:rFonts w:ascii="Times New Roman" w:hAnsi="Times New Roman" w:cs="Times New Roman"/>
                <w:b/>
                <w:bCs/>
                <w:sz w:val="24"/>
                <w:szCs w:val="24"/>
                <w:lang w:val="es-CL"/>
              </w:rPr>
              <w:t>Empatía</w:t>
            </w:r>
          </w:p>
        </w:tc>
        <w:tc>
          <w:tcPr>
            <w:tcW w:w="7799" w:type="dxa"/>
          </w:tcPr>
          <w:p w14:paraId="78EE8D90" w14:textId="3AB7DABC" w:rsidR="008D2501" w:rsidRPr="00EC38BD" w:rsidRDefault="007317F1" w:rsidP="00EC38BD">
            <w:pPr>
              <w:spacing w:line="276" w:lineRule="auto"/>
              <w:jc w:val="both"/>
              <w:rPr>
                <w:rFonts w:ascii="Times New Roman" w:hAnsi="Times New Roman" w:cs="Times New Roman"/>
                <w:sz w:val="24"/>
                <w:szCs w:val="24"/>
                <w:lang w:val="es-CL"/>
              </w:rPr>
            </w:pPr>
            <w:r>
              <w:rPr>
                <w:rFonts w:ascii="Times New Roman" w:hAnsi="Times New Roman" w:cs="Times New Roman"/>
                <w:sz w:val="24"/>
                <w:szCs w:val="24"/>
                <w:lang w:val="es-CL"/>
              </w:rPr>
              <w:t>La comunidad educativa valora la</w:t>
            </w:r>
            <w:r w:rsidRPr="007317F1">
              <w:rPr>
                <w:rFonts w:ascii="Times New Roman" w:hAnsi="Times New Roman" w:cs="Times New Roman"/>
                <w:sz w:val="24"/>
                <w:szCs w:val="24"/>
                <w:lang w:val="es-CL"/>
              </w:rPr>
              <w:t xml:space="preserve"> empatía </w:t>
            </w:r>
            <w:r>
              <w:rPr>
                <w:rFonts w:ascii="Times New Roman" w:hAnsi="Times New Roman" w:cs="Times New Roman"/>
                <w:sz w:val="24"/>
                <w:szCs w:val="24"/>
                <w:lang w:val="es-CL"/>
              </w:rPr>
              <w:t xml:space="preserve">y </w:t>
            </w:r>
            <w:r w:rsidRPr="007317F1">
              <w:rPr>
                <w:rFonts w:ascii="Times New Roman" w:hAnsi="Times New Roman" w:cs="Times New Roman"/>
                <w:sz w:val="24"/>
                <w:szCs w:val="24"/>
                <w:lang w:val="es-CL"/>
              </w:rPr>
              <w:t>relación interpersonal</w:t>
            </w:r>
            <w:r w:rsidR="00C84EBE">
              <w:rPr>
                <w:rFonts w:ascii="Times New Roman" w:hAnsi="Times New Roman" w:cs="Times New Roman"/>
                <w:sz w:val="24"/>
                <w:szCs w:val="24"/>
                <w:lang w:val="es-CL"/>
              </w:rPr>
              <w:t xml:space="preserve"> </w:t>
            </w:r>
            <w:r>
              <w:rPr>
                <w:rFonts w:ascii="Times New Roman" w:hAnsi="Times New Roman" w:cs="Times New Roman"/>
                <w:sz w:val="24"/>
                <w:szCs w:val="24"/>
                <w:lang w:val="es-CL"/>
              </w:rPr>
              <w:t>que</w:t>
            </w:r>
            <w:r w:rsidRPr="007317F1">
              <w:rPr>
                <w:rFonts w:ascii="Times New Roman" w:hAnsi="Times New Roman" w:cs="Times New Roman"/>
                <w:sz w:val="24"/>
                <w:szCs w:val="24"/>
                <w:lang w:val="es-CL"/>
              </w:rPr>
              <w:t xml:space="preserve"> permit</w:t>
            </w:r>
            <w:r>
              <w:rPr>
                <w:rFonts w:ascii="Times New Roman" w:hAnsi="Times New Roman" w:cs="Times New Roman"/>
                <w:sz w:val="24"/>
                <w:szCs w:val="24"/>
                <w:lang w:val="es-CL"/>
              </w:rPr>
              <w:t>e</w:t>
            </w:r>
            <w:r w:rsidRPr="007317F1">
              <w:rPr>
                <w:rFonts w:ascii="Times New Roman" w:hAnsi="Times New Roman" w:cs="Times New Roman"/>
                <w:sz w:val="24"/>
                <w:szCs w:val="24"/>
                <w:lang w:val="es-CL"/>
              </w:rPr>
              <w:t xml:space="preserve"> establecer una mayor colaboración y entendimiento entre l</w:t>
            </w:r>
            <w:r>
              <w:rPr>
                <w:rFonts w:ascii="Times New Roman" w:hAnsi="Times New Roman" w:cs="Times New Roman"/>
                <w:sz w:val="24"/>
                <w:szCs w:val="24"/>
                <w:lang w:val="es-CL"/>
              </w:rPr>
              <w:t xml:space="preserve">as personas que conviven en el establecimiento, ya que </w:t>
            </w:r>
            <w:r w:rsidRPr="007317F1">
              <w:rPr>
                <w:rFonts w:ascii="Times New Roman" w:hAnsi="Times New Roman" w:cs="Times New Roman"/>
                <w:sz w:val="24"/>
                <w:szCs w:val="24"/>
                <w:lang w:val="es-CL"/>
              </w:rPr>
              <w:t xml:space="preserve">es crucial para el bienestar </w:t>
            </w:r>
            <w:r w:rsidR="002641A8">
              <w:rPr>
                <w:rFonts w:ascii="Times New Roman" w:hAnsi="Times New Roman" w:cs="Times New Roman"/>
                <w:sz w:val="24"/>
                <w:szCs w:val="24"/>
                <w:lang w:val="es-CL"/>
              </w:rPr>
              <w:t>socio</w:t>
            </w:r>
            <w:r w:rsidRPr="007317F1">
              <w:rPr>
                <w:rFonts w:ascii="Times New Roman" w:hAnsi="Times New Roman" w:cs="Times New Roman"/>
                <w:sz w:val="24"/>
                <w:szCs w:val="24"/>
                <w:lang w:val="es-CL"/>
              </w:rPr>
              <w:t>emocional</w:t>
            </w:r>
            <w:r>
              <w:rPr>
                <w:rFonts w:ascii="Times New Roman" w:hAnsi="Times New Roman" w:cs="Times New Roman"/>
                <w:sz w:val="24"/>
                <w:szCs w:val="24"/>
                <w:lang w:val="es-CL"/>
              </w:rPr>
              <w:t xml:space="preserve"> de todos y todas</w:t>
            </w:r>
            <w:r w:rsidR="00AC633E">
              <w:rPr>
                <w:rFonts w:ascii="Times New Roman" w:hAnsi="Times New Roman" w:cs="Times New Roman"/>
                <w:sz w:val="24"/>
                <w:szCs w:val="24"/>
                <w:lang w:val="es-CL"/>
              </w:rPr>
              <w:t>,</w:t>
            </w:r>
            <w:r w:rsidRPr="007317F1">
              <w:rPr>
                <w:rFonts w:ascii="Times New Roman" w:hAnsi="Times New Roman" w:cs="Times New Roman"/>
                <w:sz w:val="24"/>
                <w:szCs w:val="24"/>
                <w:lang w:val="es-CL"/>
              </w:rPr>
              <w:t xml:space="preserve"> el rendimiento</w:t>
            </w:r>
            <w:r>
              <w:rPr>
                <w:rFonts w:ascii="Times New Roman" w:hAnsi="Times New Roman" w:cs="Times New Roman"/>
                <w:sz w:val="24"/>
                <w:szCs w:val="24"/>
                <w:lang w:val="es-CL"/>
              </w:rPr>
              <w:t xml:space="preserve"> laboral de los funcionarios y</w:t>
            </w:r>
            <w:r w:rsidRPr="007317F1">
              <w:rPr>
                <w:rFonts w:ascii="Times New Roman" w:hAnsi="Times New Roman" w:cs="Times New Roman"/>
                <w:sz w:val="24"/>
                <w:szCs w:val="24"/>
                <w:lang w:val="es-CL"/>
              </w:rPr>
              <w:t xml:space="preserve"> académico de los estudiantes. </w:t>
            </w:r>
            <w:r w:rsidR="00C84EBE">
              <w:rPr>
                <w:rFonts w:ascii="Times New Roman" w:hAnsi="Times New Roman" w:cs="Times New Roman"/>
                <w:sz w:val="24"/>
                <w:szCs w:val="24"/>
                <w:lang w:val="es-CL"/>
              </w:rPr>
              <w:t xml:space="preserve">El equipo docente y de asistentes de la educación </w:t>
            </w:r>
            <w:r w:rsidRPr="007317F1">
              <w:rPr>
                <w:rFonts w:ascii="Times New Roman" w:hAnsi="Times New Roman" w:cs="Times New Roman"/>
                <w:sz w:val="24"/>
                <w:szCs w:val="24"/>
                <w:lang w:val="es-CL"/>
              </w:rPr>
              <w:t xml:space="preserve">deben ser conscientes de las necesidades y desafíos individuales de cada estudiante, mientras que los estudiantes también deben ser educados en la empatía para comprender y respetar los sentimientos y perspectivas </w:t>
            </w:r>
            <w:r w:rsidR="00C84EBE">
              <w:rPr>
                <w:rFonts w:ascii="Times New Roman" w:hAnsi="Times New Roman" w:cs="Times New Roman"/>
                <w:sz w:val="24"/>
                <w:szCs w:val="24"/>
                <w:lang w:val="es-CL"/>
              </w:rPr>
              <w:t>de las personas con las que conviven durante su instancia en el liceo</w:t>
            </w:r>
            <w:r w:rsidRPr="007317F1">
              <w:rPr>
                <w:rFonts w:ascii="Times New Roman" w:hAnsi="Times New Roman" w:cs="Times New Roman"/>
                <w:sz w:val="24"/>
                <w:szCs w:val="24"/>
                <w:lang w:val="es-CL"/>
              </w:rPr>
              <w:t>, preparándolos para una vida en sociedad más respetuosa y comprensiva.</w:t>
            </w:r>
          </w:p>
        </w:tc>
      </w:tr>
    </w:tbl>
    <w:p w14:paraId="69517FDC" w14:textId="77777777" w:rsidR="006B71D5" w:rsidRDefault="006B71D5" w:rsidP="003E1492">
      <w:pPr>
        <w:spacing w:after="0" w:line="276" w:lineRule="auto"/>
        <w:jc w:val="both"/>
        <w:rPr>
          <w:rFonts w:ascii="Times New Roman" w:hAnsi="Times New Roman" w:cs="Times New Roman"/>
          <w:sz w:val="24"/>
          <w:szCs w:val="24"/>
          <w:lang w:val="es-CL"/>
        </w:rPr>
      </w:pPr>
    </w:p>
    <w:p w14:paraId="6E8673A3" w14:textId="79274269" w:rsidR="00EC38BD" w:rsidRDefault="00F56998" w:rsidP="003E1492">
      <w:pPr>
        <w:pStyle w:val="Prrafodelista"/>
        <w:numPr>
          <w:ilvl w:val="0"/>
          <w:numId w:val="21"/>
        </w:numPr>
        <w:spacing w:after="0" w:line="276" w:lineRule="auto"/>
        <w:rPr>
          <w:rFonts w:ascii="Times New Roman" w:hAnsi="Times New Roman" w:cs="Times New Roman"/>
          <w:b/>
          <w:bCs/>
          <w:sz w:val="24"/>
          <w:szCs w:val="24"/>
          <w:u w:val="single"/>
          <w:lang w:val="es-CL"/>
        </w:rPr>
      </w:pPr>
      <w:r w:rsidRPr="00EC38BD">
        <w:rPr>
          <w:rFonts w:ascii="Times New Roman" w:hAnsi="Times New Roman" w:cs="Times New Roman"/>
          <w:b/>
          <w:bCs/>
          <w:sz w:val="24"/>
          <w:szCs w:val="24"/>
          <w:u w:val="single"/>
          <w:lang w:val="es-CL"/>
        </w:rPr>
        <w:t>SELLOS</w:t>
      </w:r>
      <w:r w:rsidR="00096D72" w:rsidRPr="00EC38BD">
        <w:rPr>
          <w:rFonts w:ascii="Times New Roman" w:hAnsi="Times New Roman" w:cs="Times New Roman"/>
          <w:b/>
          <w:bCs/>
          <w:sz w:val="24"/>
          <w:szCs w:val="24"/>
          <w:u w:val="single"/>
          <w:lang w:val="es-CL"/>
        </w:rPr>
        <w:t xml:space="preserve"> EDUCATIVOS</w:t>
      </w:r>
    </w:p>
    <w:p w14:paraId="7D349BA0" w14:textId="77777777" w:rsidR="00802453" w:rsidRPr="00802453" w:rsidRDefault="00802453" w:rsidP="00802453">
      <w:pPr>
        <w:spacing w:after="0" w:line="276" w:lineRule="auto"/>
        <w:rPr>
          <w:rFonts w:ascii="Times New Roman" w:hAnsi="Times New Roman" w:cs="Times New Roman"/>
          <w:b/>
          <w:bCs/>
          <w:sz w:val="24"/>
          <w:szCs w:val="24"/>
          <w:u w:val="single"/>
          <w:lang w:val="es-CL"/>
        </w:rPr>
      </w:pPr>
    </w:p>
    <w:p w14:paraId="50BD1678" w14:textId="65154C28" w:rsidR="00FF6404" w:rsidRPr="002A2739" w:rsidRDefault="001A0C3D" w:rsidP="00D726A5">
      <w:pPr>
        <w:pStyle w:val="Prrafodelista"/>
        <w:numPr>
          <w:ilvl w:val="0"/>
          <w:numId w:val="20"/>
        </w:numPr>
        <w:spacing w:after="0" w:line="276" w:lineRule="auto"/>
        <w:jc w:val="both"/>
        <w:rPr>
          <w:rFonts w:ascii="Times New Roman" w:hAnsi="Times New Roman" w:cs="Times New Roman"/>
          <w:b/>
          <w:bCs/>
          <w:sz w:val="24"/>
          <w:szCs w:val="24"/>
          <w:lang w:val="es-CL"/>
        </w:rPr>
      </w:pPr>
      <w:r w:rsidRPr="00D726A5">
        <w:rPr>
          <w:rFonts w:ascii="Times New Roman" w:hAnsi="Times New Roman" w:cs="Times New Roman"/>
          <w:b/>
          <w:bCs/>
          <w:sz w:val="24"/>
          <w:szCs w:val="24"/>
          <w:lang w:val="es-CL"/>
        </w:rPr>
        <w:t>“Cuidado del Medio Ambiente"</w:t>
      </w:r>
    </w:p>
    <w:p w14:paraId="54A338AB" w14:textId="04DD2C59" w:rsidR="002A2739" w:rsidRDefault="00D726A5" w:rsidP="00D726A5">
      <w:pPr>
        <w:spacing w:after="0" w:line="276" w:lineRule="auto"/>
        <w:jc w:val="both"/>
        <w:rPr>
          <w:rFonts w:ascii="Times New Roman" w:hAnsi="Times New Roman" w:cs="Times New Roman"/>
          <w:sz w:val="24"/>
          <w:szCs w:val="24"/>
          <w:lang w:val="es-CL"/>
        </w:rPr>
      </w:pPr>
      <w:r w:rsidRPr="00D726A5">
        <w:rPr>
          <w:rFonts w:ascii="Times New Roman" w:hAnsi="Times New Roman" w:cs="Times New Roman"/>
          <w:sz w:val="24"/>
          <w:szCs w:val="24"/>
          <w:lang w:val="es-CL"/>
        </w:rPr>
        <w:t xml:space="preserve">El Liceo </w:t>
      </w:r>
      <w:r w:rsidRPr="00235CD7">
        <w:rPr>
          <w:rFonts w:ascii="Times New Roman" w:hAnsi="Times New Roman" w:cs="Times New Roman"/>
          <w:sz w:val="24"/>
          <w:szCs w:val="24"/>
          <w:lang w:val="es-CL"/>
        </w:rPr>
        <w:t xml:space="preserve">Bicentenario Tomás Burgos impulsa una educación que </w:t>
      </w:r>
      <w:r w:rsidR="009A242E" w:rsidRPr="00235CD7">
        <w:rPr>
          <w:rFonts w:ascii="Times New Roman" w:hAnsi="Times New Roman" w:cs="Times New Roman"/>
          <w:sz w:val="24"/>
          <w:szCs w:val="24"/>
          <w:lang w:val="es-CL"/>
        </w:rPr>
        <w:t>promueve</w:t>
      </w:r>
      <w:r w:rsidR="00FF6404" w:rsidRPr="00235CD7">
        <w:rPr>
          <w:rFonts w:ascii="Times New Roman" w:hAnsi="Times New Roman" w:cs="Times New Roman"/>
          <w:sz w:val="24"/>
          <w:szCs w:val="24"/>
          <w:lang w:val="es-CL"/>
        </w:rPr>
        <w:t xml:space="preserve"> un compromiso </w:t>
      </w:r>
      <w:r w:rsidRPr="00235CD7">
        <w:rPr>
          <w:rFonts w:ascii="Times New Roman" w:hAnsi="Times New Roman" w:cs="Times New Roman"/>
          <w:sz w:val="24"/>
          <w:szCs w:val="24"/>
          <w:lang w:val="es-CL"/>
        </w:rPr>
        <w:t>por</w:t>
      </w:r>
      <w:r w:rsidR="00FF6404" w:rsidRPr="00235CD7">
        <w:rPr>
          <w:rFonts w:ascii="Times New Roman" w:hAnsi="Times New Roman" w:cs="Times New Roman"/>
          <w:sz w:val="24"/>
          <w:szCs w:val="24"/>
          <w:lang w:val="es-CL"/>
        </w:rPr>
        <w:t xml:space="preserve"> el cuidado y protección del medio ambiente</w:t>
      </w:r>
      <w:r w:rsidRPr="00235CD7">
        <w:rPr>
          <w:rFonts w:ascii="Times New Roman" w:hAnsi="Times New Roman" w:cs="Times New Roman"/>
          <w:sz w:val="24"/>
          <w:szCs w:val="24"/>
          <w:lang w:val="es-CL"/>
        </w:rPr>
        <w:t xml:space="preserve">, a través de actividades institucionales que visibilicen </w:t>
      </w:r>
      <w:r w:rsidR="00FF6404" w:rsidRPr="00235CD7">
        <w:rPr>
          <w:rFonts w:ascii="Times New Roman" w:hAnsi="Times New Roman" w:cs="Times New Roman"/>
          <w:sz w:val="24"/>
          <w:szCs w:val="24"/>
          <w:lang w:val="es-CL"/>
        </w:rPr>
        <w:t xml:space="preserve">prácticas sostenibles y </w:t>
      </w:r>
      <w:r w:rsidR="000B33A4" w:rsidRPr="00235CD7">
        <w:rPr>
          <w:rFonts w:ascii="Times New Roman" w:hAnsi="Times New Roman" w:cs="Times New Roman"/>
          <w:sz w:val="24"/>
          <w:szCs w:val="24"/>
          <w:lang w:val="es-CL"/>
        </w:rPr>
        <w:t xml:space="preserve">sobre </w:t>
      </w:r>
      <w:r w:rsidRPr="00235CD7">
        <w:rPr>
          <w:rFonts w:ascii="Times New Roman" w:hAnsi="Times New Roman" w:cs="Times New Roman"/>
          <w:sz w:val="24"/>
          <w:szCs w:val="24"/>
          <w:lang w:val="es-CL"/>
        </w:rPr>
        <w:t>la reducción</w:t>
      </w:r>
      <w:r w:rsidR="00FF6404" w:rsidRPr="00235CD7">
        <w:rPr>
          <w:rFonts w:ascii="Times New Roman" w:hAnsi="Times New Roman" w:cs="Times New Roman"/>
          <w:sz w:val="24"/>
          <w:szCs w:val="24"/>
          <w:lang w:val="es-CL"/>
        </w:rPr>
        <w:t xml:space="preserve"> </w:t>
      </w:r>
      <w:r w:rsidRPr="00235CD7">
        <w:rPr>
          <w:rFonts w:ascii="Times New Roman" w:hAnsi="Times New Roman" w:cs="Times New Roman"/>
          <w:sz w:val="24"/>
          <w:szCs w:val="24"/>
          <w:lang w:val="es-CL"/>
        </w:rPr>
        <w:t>de la</w:t>
      </w:r>
      <w:r w:rsidR="00FF6404" w:rsidRPr="00235CD7">
        <w:rPr>
          <w:rFonts w:ascii="Times New Roman" w:hAnsi="Times New Roman" w:cs="Times New Roman"/>
          <w:sz w:val="24"/>
          <w:szCs w:val="24"/>
          <w:lang w:val="es-CL"/>
        </w:rPr>
        <w:t xml:space="preserve"> huella de carbono, fomentando la conservación de los recursos naturales y la preservación de la biodiversidad. </w:t>
      </w:r>
    </w:p>
    <w:p w14:paraId="2CDB9372" w14:textId="77777777" w:rsidR="002278F5" w:rsidRDefault="002278F5" w:rsidP="00D726A5">
      <w:pPr>
        <w:spacing w:after="0" w:line="276" w:lineRule="auto"/>
        <w:jc w:val="both"/>
        <w:rPr>
          <w:rFonts w:ascii="Times New Roman" w:hAnsi="Times New Roman" w:cs="Times New Roman"/>
          <w:sz w:val="24"/>
          <w:szCs w:val="24"/>
          <w:lang w:val="es-CL"/>
        </w:rPr>
      </w:pPr>
    </w:p>
    <w:p w14:paraId="01E892F7" w14:textId="4C78A97F" w:rsidR="00202F35" w:rsidRPr="00D726A5" w:rsidRDefault="00202F35" w:rsidP="00D726A5">
      <w:pPr>
        <w:pStyle w:val="Prrafodelista"/>
        <w:numPr>
          <w:ilvl w:val="0"/>
          <w:numId w:val="20"/>
        </w:numPr>
        <w:spacing w:after="0" w:line="276" w:lineRule="auto"/>
        <w:jc w:val="both"/>
        <w:rPr>
          <w:rFonts w:ascii="Times New Roman" w:hAnsi="Times New Roman" w:cs="Times New Roman"/>
          <w:b/>
          <w:bCs/>
          <w:sz w:val="24"/>
          <w:szCs w:val="24"/>
          <w:lang w:val="es-CL"/>
        </w:rPr>
      </w:pPr>
      <w:r w:rsidRPr="00D726A5">
        <w:rPr>
          <w:rFonts w:ascii="Times New Roman" w:hAnsi="Times New Roman" w:cs="Times New Roman"/>
          <w:b/>
          <w:bCs/>
          <w:sz w:val="24"/>
          <w:szCs w:val="24"/>
          <w:lang w:val="es-CL"/>
        </w:rPr>
        <w:t>“Trabajo colaborativo”</w:t>
      </w:r>
    </w:p>
    <w:p w14:paraId="36CE1368" w14:textId="1ACB4025" w:rsidR="002278F5" w:rsidRPr="001A01C1" w:rsidRDefault="00202F35" w:rsidP="00D726A5">
      <w:pPr>
        <w:spacing w:after="0" w:line="276" w:lineRule="auto"/>
        <w:jc w:val="both"/>
        <w:rPr>
          <w:rFonts w:ascii="Times New Roman" w:hAnsi="Times New Roman" w:cs="Times New Roman"/>
          <w:sz w:val="24"/>
          <w:szCs w:val="24"/>
          <w:lang w:val="es-CL"/>
        </w:rPr>
      </w:pPr>
      <w:r w:rsidRPr="001A01C1">
        <w:rPr>
          <w:rFonts w:ascii="Times New Roman" w:hAnsi="Times New Roman" w:cs="Times New Roman"/>
          <w:sz w:val="24"/>
          <w:szCs w:val="24"/>
          <w:lang w:val="es-CL"/>
        </w:rPr>
        <w:t xml:space="preserve">Los integrantes de la comunidad educativa entienden que el trabajo en equipo y colaborativo es fundamental para alcanzar objetivos comunes, demostrado la capacidad de trabajar de </w:t>
      </w:r>
      <w:r w:rsidR="00C464AA" w:rsidRPr="001A01C1">
        <w:rPr>
          <w:rFonts w:ascii="Times New Roman" w:hAnsi="Times New Roman" w:cs="Times New Roman"/>
          <w:sz w:val="24"/>
          <w:szCs w:val="24"/>
          <w:lang w:val="es-CL"/>
        </w:rPr>
        <w:t>forma armónica y</w:t>
      </w:r>
      <w:r w:rsidRPr="001A01C1">
        <w:rPr>
          <w:rFonts w:ascii="Times New Roman" w:hAnsi="Times New Roman" w:cs="Times New Roman"/>
          <w:sz w:val="24"/>
          <w:szCs w:val="24"/>
          <w:lang w:val="es-CL"/>
        </w:rPr>
        <w:t xml:space="preserve"> respetuosa. Además, fomentan la comunicación abierta y el intercambio de ideas, contribuyendo al</w:t>
      </w:r>
      <w:r w:rsidR="00C464AA" w:rsidRPr="001A01C1">
        <w:rPr>
          <w:rFonts w:ascii="Times New Roman" w:hAnsi="Times New Roman" w:cs="Times New Roman"/>
          <w:sz w:val="24"/>
          <w:szCs w:val="24"/>
          <w:lang w:val="es-CL"/>
        </w:rPr>
        <w:t xml:space="preserve"> alcance</w:t>
      </w:r>
      <w:r w:rsidRPr="001A01C1">
        <w:rPr>
          <w:rFonts w:ascii="Times New Roman" w:hAnsi="Times New Roman" w:cs="Times New Roman"/>
          <w:sz w:val="24"/>
          <w:szCs w:val="24"/>
          <w:lang w:val="es-CL"/>
        </w:rPr>
        <w:t xml:space="preserve"> de proyectos y metas compartidas.</w:t>
      </w:r>
    </w:p>
    <w:p w14:paraId="7F8BDB83" w14:textId="77777777" w:rsidR="002278F5" w:rsidRDefault="002278F5" w:rsidP="00D726A5">
      <w:pPr>
        <w:spacing w:after="0" w:line="276" w:lineRule="auto"/>
        <w:jc w:val="both"/>
        <w:rPr>
          <w:rFonts w:ascii="Times New Roman" w:hAnsi="Times New Roman" w:cs="Times New Roman"/>
          <w:sz w:val="24"/>
          <w:szCs w:val="24"/>
          <w:lang w:val="es-CL"/>
        </w:rPr>
      </w:pPr>
    </w:p>
    <w:p w14:paraId="06A619E4" w14:textId="77777777" w:rsidR="00D6363C" w:rsidRDefault="00D6363C" w:rsidP="00D726A5">
      <w:pPr>
        <w:spacing w:after="0" w:line="276" w:lineRule="auto"/>
        <w:jc w:val="both"/>
        <w:rPr>
          <w:rFonts w:ascii="Times New Roman" w:hAnsi="Times New Roman" w:cs="Times New Roman"/>
          <w:sz w:val="24"/>
          <w:szCs w:val="24"/>
          <w:lang w:val="es-CL"/>
        </w:rPr>
      </w:pPr>
    </w:p>
    <w:p w14:paraId="128143B5" w14:textId="71B8AC98" w:rsidR="00D726A5" w:rsidRPr="00235CD7" w:rsidRDefault="00202F35" w:rsidP="00D726A5">
      <w:pPr>
        <w:pStyle w:val="Prrafodelista"/>
        <w:numPr>
          <w:ilvl w:val="0"/>
          <w:numId w:val="20"/>
        </w:numPr>
        <w:spacing w:after="0" w:line="276" w:lineRule="auto"/>
        <w:jc w:val="both"/>
        <w:rPr>
          <w:rFonts w:ascii="Times New Roman" w:hAnsi="Times New Roman" w:cs="Times New Roman"/>
          <w:sz w:val="24"/>
          <w:szCs w:val="24"/>
          <w:lang w:val="es-CL"/>
        </w:rPr>
      </w:pPr>
      <w:r w:rsidRPr="00235CD7">
        <w:rPr>
          <w:rFonts w:ascii="Times New Roman" w:hAnsi="Times New Roman" w:cs="Times New Roman"/>
          <w:b/>
          <w:bCs/>
          <w:sz w:val="24"/>
          <w:szCs w:val="24"/>
          <w:lang w:val="es-CL"/>
        </w:rPr>
        <w:lastRenderedPageBreak/>
        <w:t>Valoración por el cuidado físico</w:t>
      </w:r>
      <w:r w:rsidR="00D726A5" w:rsidRPr="00235CD7">
        <w:rPr>
          <w:rFonts w:ascii="Times New Roman" w:hAnsi="Times New Roman" w:cs="Times New Roman"/>
          <w:b/>
          <w:bCs/>
          <w:sz w:val="24"/>
          <w:szCs w:val="24"/>
          <w:lang w:val="es-CL"/>
        </w:rPr>
        <w:t>,</w:t>
      </w:r>
      <w:r w:rsidRPr="00235CD7">
        <w:rPr>
          <w:rFonts w:ascii="Times New Roman" w:hAnsi="Times New Roman" w:cs="Times New Roman"/>
          <w:b/>
          <w:bCs/>
          <w:sz w:val="24"/>
          <w:szCs w:val="24"/>
          <w:lang w:val="es-CL"/>
        </w:rPr>
        <w:t xml:space="preserve"> </w:t>
      </w:r>
      <w:r w:rsidR="001A01C1" w:rsidRPr="00235CD7">
        <w:rPr>
          <w:rFonts w:ascii="Times New Roman" w:hAnsi="Times New Roman" w:cs="Times New Roman"/>
          <w:b/>
          <w:bCs/>
          <w:sz w:val="24"/>
          <w:szCs w:val="24"/>
          <w:lang w:val="es-CL"/>
        </w:rPr>
        <w:t>socioemocional</w:t>
      </w:r>
      <w:r w:rsidR="00D726A5" w:rsidRPr="00235CD7">
        <w:rPr>
          <w:rFonts w:ascii="Times New Roman" w:hAnsi="Times New Roman" w:cs="Times New Roman"/>
          <w:b/>
          <w:bCs/>
          <w:sz w:val="24"/>
          <w:szCs w:val="24"/>
          <w:lang w:val="es-CL"/>
        </w:rPr>
        <w:t xml:space="preserve"> y la sana convivencia </w:t>
      </w:r>
    </w:p>
    <w:p w14:paraId="0D256505" w14:textId="3A96D417" w:rsidR="00D726A5" w:rsidRPr="00235CD7" w:rsidRDefault="00D726A5" w:rsidP="00D726A5">
      <w:pPr>
        <w:spacing w:after="0" w:line="276" w:lineRule="auto"/>
        <w:jc w:val="both"/>
        <w:rPr>
          <w:rFonts w:ascii="Times New Roman" w:hAnsi="Times New Roman" w:cs="Times New Roman"/>
          <w:sz w:val="24"/>
          <w:szCs w:val="24"/>
          <w:lang w:val="es-CL"/>
        </w:rPr>
      </w:pPr>
      <w:r w:rsidRPr="00235CD7">
        <w:rPr>
          <w:rFonts w:ascii="Times New Roman" w:hAnsi="Times New Roman" w:cs="Times New Roman"/>
          <w:sz w:val="24"/>
          <w:szCs w:val="24"/>
          <w:lang w:val="es-CL"/>
        </w:rPr>
        <w:t>El establecimiento educacional promueve</w:t>
      </w:r>
      <w:r w:rsidR="007E1DF9" w:rsidRPr="00235CD7">
        <w:rPr>
          <w:rFonts w:ascii="Times New Roman" w:hAnsi="Times New Roman" w:cs="Times New Roman"/>
          <w:sz w:val="24"/>
          <w:szCs w:val="24"/>
          <w:lang w:val="es-CL"/>
        </w:rPr>
        <w:t xml:space="preserve"> la</w:t>
      </w:r>
      <w:r w:rsidR="00362345" w:rsidRPr="00235CD7">
        <w:rPr>
          <w:rFonts w:ascii="Times New Roman" w:hAnsi="Times New Roman" w:cs="Times New Roman"/>
          <w:sz w:val="24"/>
          <w:szCs w:val="24"/>
          <w:lang w:val="es-CL"/>
        </w:rPr>
        <w:t xml:space="preserve"> </w:t>
      </w:r>
      <w:r w:rsidRPr="00235CD7">
        <w:rPr>
          <w:rFonts w:ascii="Times New Roman" w:hAnsi="Times New Roman" w:cs="Times New Roman"/>
          <w:sz w:val="24"/>
          <w:szCs w:val="24"/>
          <w:lang w:val="es-CL"/>
        </w:rPr>
        <w:t xml:space="preserve">valoración del cuidado físico y </w:t>
      </w:r>
      <w:r w:rsidR="001A01C1" w:rsidRPr="00235CD7">
        <w:rPr>
          <w:rFonts w:ascii="Times New Roman" w:hAnsi="Times New Roman" w:cs="Times New Roman"/>
          <w:sz w:val="24"/>
          <w:szCs w:val="24"/>
          <w:lang w:val="es-CL"/>
        </w:rPr>
        <w:t>socioemocional</w:t>
      </w:r>
      <w:r w:rsidRPr="00235CD7">
        <w:rPr>
          <w:rFonts w:ascii="Times New Roman" w:hAnsi="Times New Roman" w:cs="Times New Roman"/>
          <w:sz w:val="24"/>
          <w:szCs w:val="24"/>
          <w:lang w:val="es-CL"/>
        </w:rPr>
        <w:t>, al igual que una sana convivencia entre todos los miembros de nuestra comunidad escolar, para formar ciudadanos comprometidos con su bienestar y el de los demás.</w:t>
      </w:r>
    </w:p>
    <w:p w14:paraId="38CBCDF8" w14:textId="77777777" w:rsidR="00D726A5" w:rsidRPr="00D726A5" w:rsidRDefault="00D726A5" w:rsidP="003E1492">
      <w:pPr>
        <w:spacing w:after="0" w:line="276" w:lineRule="auto"/>
        <w:rPr>
          <w:rFonts w:ascii="Times New Roman" w:hAnsi="Times New Roman" w:cs="Times New Roman"/>
          <w:sz w:val="24"/>
          <w:szCs w:val="24"/>
          <w:lang w:val="es-CL"/>
        </w:rPr>
      </w:pPr>
    </w:p>
    <w:p w14:paraId="67C949E9" w14:textId="4E86EF20" w:rsidR="00D726A5" w:rsidRDefault="002A2739" w:rsidP="00EC38BD">
      <w:pPr>
        <w:pStyle w:val="Prrafodelista"/>
        <w:numPr>
          <w:ilvl w:val="0"/>
          <w:numId w:val="21"/>
        </w:numPr>
        <w:spacing w:after="0" w:line="276" w:lineRule="auto"/>
        <w:rPr>
          <w:rFonts w:ascii="Times New Roman" w:hAnsi="Times New Roman" w:cs="Times New Roman"/>
          <w:b/>
          <w:bCs/>
          <w:sz w:val="24"/>
          <w:szCs w:val="24"/>
          <w:u w:val="single"/>
          <w:lang w:val="es-CL"/>
        </w:rPr>
      </w:pPr>
      <w:r w:rsidRPr="00EC38BD">
        <w:rPr>
          <w:rFonts w:ascii="Times New Roman" w:hAnsi="Times New Roman" w:cs="Times New Roman"/>
          <w:b/>
          <w:bCs/>
          <w:sz w:val="24"/>
          <w:szCs w:val="24"/>
          <w:u w:val="single"/>
          <w:lang w:val="es-CL"/>
        </w:rPr>
        <w:t>PROPUESTA DE VISION</w:t>
      </w:r>
    </w:p>
    <w:p w14:paraId="5F71687F" w14:textId="77777777" w:rsidR="004456BF" w:rsidRPr="004456BF" w:rsidRDefault="004456BF" w:rsidP="004456BF">
      <w:pPr>
        <w:spacing w:after="0" w:line="276" w:lineRule="auto"/>
        <w:rPr>
          <w:rFonts w:ascii="Times New Roman" w:hAnsi="Times New Roman" w:cs="Times New Roman"/>
          <w:b/>
          <w:bCs/>
          <w:sz w:val="24"/>
          <w:szCs w:val="24"/>
          <w:u w:val="single"/>
          <w:lang w:val="es-CL"/>
        </w:rPr>
      </w:pPr>
    </w:p>
    <w:tbl>
      <w:tblPr>
        <w:tblStyle w:val="Tablaconcuadrcula"/>
        <w:tblW w:w="0" w:type="auto"/>
        <w:tblLook w:val="04A0" w:firstRow="1" w:lastRow="0" w:firstColumn="1" w:lastColumn="0" w:noHBand="0" w:noVBand="1"/>
      </w:tblPr>
      <w:tblGrid>
        <w:gridCol w:w="1129"/>
        <w:gridCol w:w="8941"/>
      </w:tblGrid>
      <w:tr w:rsidR="002A2739" w:rsidRPr="007E1DF9" w14:paraId="572ACFE8" w14:textId="77777777" w:rsidTr="004621E0">
        <w:tc>
          <w:tcPr>
            <w:tcW w:w="1129" w:type="dxa"/>
            <w:shd w:val="clear" w:color="auto" w:fill="FFE599" w:themeFill="accent4" w:themeFillTint="66"/>
          </w:tcPr>
          <w:p w14:paraId="09579B3D" w14:textId="13EAA98E" w:rsidR="002A2739" w:rsidRPr="002A2739" w:rsidRDefault="005D7FE0" w:rsidP="002A2739">
            <w:pPr>
              <w:spacing w:line="276" w:lineRule="auto"/>
              <w:jc w:val="center"/>
              <w:rPr>
                <w:rFonts w:ascii="Times New Roman" w:hAnsi="Times New Roman" w:cs="Times New Roman"/>
                <w:b/>
                <w:bCs/>
                <w:sz w:val="24"/>
                <w:szCs w:val="24"/>
                <w:lang w:val="es-CL"/>
              </w:rPr>
            </w:pPr>
            <w:r>
              <w:rPr>
                <w:rFonts w:ascii="Times New Roman" w:hAnsi="Times New Roman" w:cs="Times New Roman"/>
                <w:b/>
                <w:bCs/>
                <w:sz w:val="24"/>
                <w:szCs w:val="24"/>
                <w:lang w:val="es-CL"/>
              </w:rPr>
              <w:t>VISIÓN</w:t>
            </w:r>
            <w:r w:rsidR="004A27F1">
              <w:rPr>
                <w:rFonts w:ascii="Times New Roman" w:hAnsi="Times New Roman" w:cs="Times New Roman"/>
                <w:b/>
                <w:bCs/>
                <w:sz w:val="24"/>
                <w:szCs w:val="24"/>
                <w:lang w:val="es-CL"/>
              </w:rPr>
              <w:t xml:space="preserve"> NUEVA</w:t>
            </w:r>
          </w:p>
        </w:tc>
        <w:tc>
          <w:tcPr>
            <w:tcW w:w="8941" w:type="dxa"/>
          </w:tcPr>
          <w:p w14:paraId="00EB1FAD" w14:textId="0720F607" w:rsidR="002A2739" w:rsidRPr="005D7FE0" w:rsidRDefault="002A2739" w:rsidP="001F4718">
            <w:pPr>
              <w:spacing w:line="276" w:lineRule="auto"/>
              <w:jc w:val="both"/>
              <w:rPr>
                <w:rFonts w:ascii="Times New Roman" w:hAnsi="Times New Roman" w:cs="Times New Roman"/>
                <w:color w:val="000000" w:themeColor="text1"/>
                <w:sz w:val="24"/>
                <w:szCs w:val="24"/>
                <w:highlight w:val="yellow"/>
                <w:lang w:val="es-CL"/>
              </w:rPr>
            </w:pPr>
            <w:r w:rsidRPr="00235CD7">
              <w:rPr>
                <w:rFonts w:ascii="Times New Roman" w:hAnsi="Times New Roman" w:cs="Times New Roman"/>
                <w:sz w:val="24"/>
                <w:szCs w:val="24"/>
                <w:lang w:val="es-CL"/>
              </w:rPr>
              <w:t xml:space="preserve">El Liceo Bicentenario Tomás Burgos aspira a ser un referente en la </w:t>
            </w:r>
            <w:r w:rsidR="005D7FE0" w:rsidRPr="00235CD7">
              <w:rPr>
                <w:rFonts w:ascii="Times New Roman" w:hAnsi="Times New Roman" w:cs="Times New Roman"/>
                <w:sz w:val="24"/>
                <w:szCs w:val="24"/>
                <w:lang w:val="es-CL"/>
              </w:rPr>
              <w:t xml:space="preserve">formación </w:t>
            </w:r>
            <w:r w:rsidRPr="00235CD7">
              <w:rPr>
                <w:rFonts w:ascii="Times New Roman" w:hAnsi="Times New Roman" w:cs="Times New Roman"/>
                <w:sz w:val="24"/>
                <w:szCs w:val="24"/>
                <w:lang w:val="es-CL"/>
              </w:rPr>
              <w:t xml:space="preserve">personal y académica de los jóvenes </w:t>
            </w:r>
            <w:r w:rsidRPr="00235CD7">
              <w:rPr>
                <w:rFonts w:ascii="Times New Roman" w:hAnsi="Times New Roman" w:cs="Times New Roman"/>
                <w:color w:val="000000" w:themeColor="text1"/>
                <w:sz w:val="24"/>
                <w:szCs w:val="24"/>
                <w:lang w:val="es-CL"/>
              </w:rPr>
              <w:t>en las áreas científico humanista y técnico profesional,</w:t>
            </w:r>
            <w:r w:rsidRPr="00235CD7">
              <w:rPr>
                <w:rFonts w:ascii="Times New Roman" w:hAnsi="Times New Roman" w:cs="Times New Roman"/>
                <w:color w:val="FF0000"/>
                <w:sz w:val="24"/>
                <w:szCs w:val="24"/>
                <w:lang w:val="es-CL"/>
              </w:rPr>
              <w:t xml:space="preserve"> </w:t>
            </w:r>
            <w:r w:rsidRPr="00235CD7">
              <w:rPr>
                <w:rFonts w:ascii="Times New Roman" w:hAnsi="Times New Roman" w:cs="Times New Roman"/>
                <w:color w:val="000000" w:themeColor="text1"/>
                <w:sz w:val="24"/>
                <w:szCs w:val="24"/>
                <w:lang w:val="es-CL"/>
              </w:rPr>
              <w:t>con habilidades, competencias y valores para enfrentar los desafíos del Siglo XXI en el mundo académico, laboral y social.</w:t>
            </w:r>
          </w:p>
        </w:tc>
      </w:tr>
    </w:tbl>
    <w:p w14:paraId="6E78A6E0" w14:textId="77777777" w:rsidR="002A2739" w:rsidRDefault="002A2739" w:rsidP="003E1492">
      <w:pPr>
        <w:spacing w:after="0" w:line="276" w:lineRule="auto"/>
        <w:rPr>
          <w:rFonts w:ascii="Times New Roman" w:hAnsi="Times New Roman" w:cs="Times New Roman"/>
          <w:sz w:val="24"/>
          <w:szCs w:val="24"/>
          <w:lang w:val="es-CL"/>
        </w:rPr>
      </w:pPr>
    </w:p>
    <w:p w14:paraId="1676EEB0" w14:textId="1468983D" w:rsidR="00D726A5" w:rsidRDefault="002A2739" w:rsidP="00EC38BD">
      <w:pPr>
        <w:pStyle w:val="Prrafodelista"/>
        <w:numPr>
          <w:ilvl w:val="0"/>
          <w:numId w:val="21"/>
        </w:numPr>
        <w:spacing w:after="0" w:line="276" w:lineRule="auto"/>
        <w:rPr>
          <w:rFonts w:ascii="Times New Roman" w:hAnsi="Times New Roman" w:cs="Times New Roman"/>
          <w:b/>
          <w:bCs/>
          <w:sz w:val="24"/>
          <w:szCs w:val="24"/>
          <w:u w:val="single"/>
          <w:lang w:val="es-CL"/>
        </w:rPr>
      </w:pPr>
      <w:r w:rsidRPr="00EC38BD">
        <w:rPr>
          <w:rFonts w:ascii="Times New Roman" w:hAnsi="Times New Roman" w:cs="Times New Roman"/>
          <w:b/>
          <w:bCs/>
          <w:sz w:val="24"/>
          <w:szCs w:val="24"/>
          <w:u w:val="single"/>
          <w:lang w:val="es-CL"/>
        </w:rPr>
        <w:t>PROPUESTA DE MISIÓN</w:t>
      </w:r>
    </w:p>
    <w:p w14:paraId="199C1ACF" w14:textId="77777777" w:rsidR="004456BF" w:rsidRPr="004456BF" w:rsidRDefault="004456BF" w:rsidP="004456BF">
      <w:pPr>
        <w:spacing w:after="0" w:line="276" w:lineRule="auto"/>
        <w:rPr>
          <w:rFonts w:ascii="Times New Roman" w:hAnsi="Times New Roman" w:cs="Times New Roman"/>
          <w:b/>
          <w:bCs/>
          <w:sz w:val="24"/>
          <w:szCs w:val="24"/>
          <w:u w:val="single"/>
          <w:lang w:val="es-CL"/>
        </w:rPr>
      </w:pPr>
    </w:p>
    <w:tbl>
      <w:tblPr>
        <w:tblStyle w:val="Tablaconcuadrcula"/>
        <w:tblW w:w="0" w:type="auto"/>
        <w:tblLook w:val="04A0" w:firstRow="1" w:lastRow="0" w:firstColumn="1" w:lastColumn="0" w:noHBand="0" w:noVBand="1"/>
      </w:tblPr>
      <w:tblGrid>
        <w:gridCol w:w="1123"/>
        <w:gridCol w:w="8947"/>
      </w:tblGrid>
      <w:tr w:rsidR="002A2739" w:rsidRPr="007E1DF9" w14:paraId="5EF48FEB" w14:textId="77777777" w:rsidTr="004621E0">
        <w:tc>
          <w:tcPr>
            <w:tcW w:w="988" w:type="dxa"/>
            <w:shd w:val="clear" w:color="auto" w:fill="FFE599" w:themeFill="accent4" w:themeFillTint="66"/>
          </w:tcPr>
          <w:p w14:paraId="267B78B8" w14:textId="77777777" w:rsidR="002A2739" w:rsidRDefault="002A2739" w:rsidP="002A2739">
            <w:pPr>
              <w:spacing w:line="276" w:lineRule="auto"/>
              <w:jc w:val="center"/>
              <w:rPr>
                <w:rFonts w:ascii="Times New Roman" w:hAnsi="Times New Roman" w:cs="Times New Roman"/>
                <w:b/>
                <w:bCs/>
                <w:sz w:val="24"/>
                <w:szCs w:val="24"/>
                <w:lang w:val="es-CL"/>
              </w:rPr>
            </w:pPr>
            <w:r>
              <w:rPr>
                <w:rFonts w:ascii="Times New Roman" w:hAnsi="Times New Roman" w:cs="Times New Roman"/>
                <w:b/>
                <w:bCs/>
                <w:sz w:val="24"/>
                <w:szCs w:val="24"/>
                <w:lang w:val="es-CL"/>
              </w:rPr>
              <w:t>MISIÓN NUEVA</w:t>
            </w:r>
          </w:p>
        </w:tc>
        <w:tc>
          <w:tcPr>
            <w:tcW w:w="9082" w:type="dxa"/>
          </w:tcPr>
          <w:p w14:paraId="69D301AF" w14:textId="7414F91F" w:rsidR="002A2739" w:rsidRPr="008A4337" w:rsidRDefault="002A2739" w:rsidP="001F4718">
            <w:pPr>
              <w:spacing w:line="276" w:lineRule="auto"/>
              <w:jc w:val="both"/>
              <w:rPr>
                <w:rFonts w:ascii="Times New Roman" w:hAnsi="Times New Roman" w:cs="Times New Roman"/>
                <w:sz w:val="24"/>
                <w:szCs w:val="24"/>
                <w:lang w:val="es-CL"/>
              </w:rPr>
            </w:pPr>
            <w:r w:rsidRPr="008A4337">
              <w:rPr>
                <w:rFonts w:ascii="Times New Roman" w:hAnsi="Times New Roman" w:cs="Times New Roman"/>
                <w:sz w:val="24"/>
                <w:szCs w:val="24"/>
                <w:lang w:val="es-CL"/>
              </w:rPr>
              <w:t>Somos una institución</w:t>
            </w:r>
            <w:r w:rsidR="00B31236">
              <w:rPr>
                <w:rFonts w:ascii="Times New Roman" w:hAnsi="Times New Roman" w:cs="Times New Roman"/>
                <w:sz w:val="24"/>
                <w:szCs w:val="24"/>
                <w:lang w:val="es-CL"/>
              </w:rPr>
              <w:t xml:space="preserve"> educativa que ofrece una formación inclusiva</w:t>
            </w:r>
            <w:r w:rsidR="00B31236" w:rsidRPr="008A4337">
              <w:rPr>
                <w:rFonts w:ascii="Times New Roman" w:hAnsi="Times New Roman" w:cs="Times New Roman"/>
                <w:sz w:val="24"/>
                <w:szCs w:val="24"/>
                <w:lang w:val="es-CL"/>
              </w:rPr>
              <w:t xml:space="preserve"> </w:t>
            </w:r>
            <w:r w:rsidRPr="008A4337">
              <w:rPr>
                <w:rFonts w:ascii="Times New Roman" w:hAnsi="Times New Roman" w:cs="Times New Roman"/>
                <w:sz w:val="24"/>
                <w:szCs w:val="24"/>
                <w:lang w:val="es-CL"/>
              </w:rPr>
              <w:t xml:space="preserve">a los jóvenes de la región de Los Lagos que cursan Enseñanza Media Científico Humanista y Técnico Profesional, a través de actividades formativas que fomentan el cuidado del medio ambiente, el trabajo colaborativo y la valoración por el cuidado físico, </w:t>
            </w:r>
            <w:r w:rsidR="005D7FE0">
              <w:rPr>
                <w:rFonts w:ascii="Times New Roman" w:hAnsi="Times New Roman" w:cs="Times New Roman"/>
                <w:sz w:val="24"/>
                <w:szCs w:val="24"/>
                <w:lang w:val="es-CL"/>
              </w:rPr>
              <w:t>socioemocional</w:t>
            </w:r>
            <w:r w:rsidRPr="008A4337">
              <w:rPr>
                <w:rFonts w:ascii="Times New Roman" w:hAnsi="Times New Roman" w:cs="Times New Roman"/>
                <w:sz w:val="24"/>
                <w:szCs w:val="24"/>
                <w:lang w:val="es-CL"/>
              </w:rPr>
              <w:t xml:space="preserve"> y la sana convivencia</w:t>
            </w:r>
            <w:r>
              <w:rPr>
                <w:rFonts w:ascii="Times New Roman" w:hAnsi="Times New Roman" w:cs="Times New Roman"/>
                <w:sz w:val="24"/>
                <w:szCs w:val="24"/>
                <w:lang w:val="es-CL"/>
              </w:rPr>
              <w:t xml:space="preserve">, con el propósito de </w:t>
            </w:r>
            <w:r w:rsidRPr="008A4337">
              <w:rPr>
                <w:rFonts w:ascii="Times New Roman" w:hAnsi="Times New Roman" w:cs="Times New Roman"/>
                <w:sz w:val="24"/>
                <w:szCs w:val="24"/>
                <w:lang w:val="es-CL"/>
              </w:rPr>
              <w:t>formar ciudadanos responsables, críticos y comprometidos con la sociedad y el entorno, promoviendo</w:t>
            </w:r>
            <w:r w:rsidR="00577FF6">
              <w:rPr>
                <w:rFonts w:ascii="Times New Roman" w:hAnsi="Times New Roman" w:cs="Times New Roman"/>
                <w:sz w:val="24"/>
                <w:szCs w:val="24"/>
                <w:lang w:val="es-CL"/>
              </w:rPr>
              <w:t xml:space="preserve"> </w:t>
            </w:r>
            <w:r w:rsidR="007E1DF9" w:rsidRPr="00B31236">
              <w:rPr>
                <w:rFonts w:ascii="Times New Roman" w:hAnsi="Times New Roman" w:cs="Times New Roman"/>
                <w:sz w:val="24"/>
                <w:szCs w:val="24"/>
                <w:lang w:val="es-CL"/>
              </w:rPr>
              <w:t>los</w:t>
            </w:r>
            <w:r w:rsidRPr="00B31236">
              <w:rPr>
                <w:rFonts w:ascii="Times New Roman" w:hAnsi="Times New Roman" w:cs="Times New Roman"/>
                <w:sz w:val="24"/>
                <w:szCs w:val="24"/>
                <w:lang w:val="es-CL"/>
              </w:rPr>
              <w:t xml:space="preserve"> valores </w:t>
            </w:r>
            <w:r>
              <w:rPr>
                <w:rFonts w:ascii="Times New Roman" w:hAnsi="Times New Roman" w:cs="Times New Roman"/>
                <w:sz w:val="24"/>
                <w:szCs w:val="24"/>
                <w:lang w:val="es-CL"/>
              </w:rPr>
              <w:t>institucionales</w:t>
            </w:r>
            <w:r w:rsidRPr="008A4337">
              <w:rPr>
                <w:rFonts w:ascii="Times New Roman" w:hAnsi="Times New Roman" w:cs="Times New Roman"/>
                <w:sz w:val="24"/>
                <w:szCs w:val="24"/>
                <w:lang w:val="es-CL"/>
              </w:rPr>
              <w:t xml:space="preserve"> y desarrollando habilidades y conocimientos que les permitan enfrentar los desafíos del mundo actual.</w:t>
            </w:r>
          </w:p>
        </w:tc>
      </w:tr>
    </w:tbl>
    <w:p w14:paraId="2F1A818F" w14:textId="7A2C00B7" w:rsidR="003E1492" w:rsidRPr="003E1492" w:rsidRDefault="003E1492" w:rsidP="003E1492">
      <w:pPr>
        <w:spacing w:after="0" w:line="276" w:lineRule="auto"/>
        <w:jc w:val="both"/>
        <w:rPr>
          <w:rFonts w:ascii="Times New Roman" w:hAnsi="Times New Roman" w:cs="Times New Roman"/>
          <w:sz w:val="24"/>
          <w:szCs w:val="24"/>
          <w:lang w:val="es-CL"/>
        </w:rPr>
      </w:pPr>
    </w:p>
    <w:sectPr w:rsidR="003E1492" w:rsidRPr="003E1492" w:rsidSect="00F04795">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3BA5D" w14:textId="77777777" w:rsidR="008541A5" w:rsidRDefault="008541A5" w:rsidP="006B17DF">
      <w:pPr>
        <w:spacing w:after="0" w:line="240" w:lineRule="auto"/>
      </w:pPr>
      <w:r>
        <w:separator/>
      </w:r>
    </w:p>
  </w:endnote>
  <w:endnote w:type="continuationSeparator" w:id="0">
    <w:p w14:paraId="295D4AA6" w14:textId="77777777" w:rsidR="008541A5" w:rsidRDefault="008541A5" w:rsidP="006B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905222"/>
      <w:docPartObj>
        <w:docPartGallery w:val="Page Numbers (Bottom of Page)"/>
        <w:docPartUnique/>
      </w:docPartObj>
    </w:sdtPr>
    <w:sdtContent>
      <w:p w14:paraId="29327173" w14:textId="77777777" w:rsidR="00093DD4" w:rsidRDefault="00093DD4">
        <w:pPr>
          <w:pStyle w:val="Piedepgina"/>
          <w:jc w:val="right"/>
        </w:pPr>
        <w:r>
          <w:fldChar w:fldCharType="begin"/>
        </w:r>
        <w:r>
          <w:instrText>PAGE   \* MERGEFORMAT</w:instrText>
        </w:r>
        <w:r>
          <w:fldChar w:fldCharType="separate"/>
        </w:r>
        <w:r w:rsidR="00E65664" w:rsidRPr="00E65664">
          <w:rPr>
            <w:noProof/>
            <w:lang w:val="es-ES"/>
          </w:rPr>
          <w:t>3</w:t>
        </w:r>
        <w:r>
          <w:fldChar w:fldCharType="end"/>
        </w:r>
      </w:p>
    </w:sdtContent>
  </w:sdt>
  <w:p w14:paraId="0F370BB1" w14:textId="77777777" w:rsidR="00093DD4" w:rsidRDefault="00093D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D97C8" w14:textId="77777777" w:rsidR="008541A5" w:rsidRDefault="008541A5" w:rsidP="006B17DF">
      <w:pPr>
        <w:spacing w:after="0" w:line="240" w:lineRule="auto"/>
      </w:pPr>
      <w:r>
        <w:separator/>
      </w:r>
    </w:p>
  </w:footnote>
  <w:footnote w:type="continuationSeparator" w:id="0">
    <w:p w14:paraId="3DE1EDC8" w14:textId="77777777" w:rsidR="008541A5" w:rsidRDefault="008541A5" w:rsidP="006B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18F4" w14:textId="77777777" w:rsidR="00093DD4" w:rsidRDefault="00093DD4" w:rsidP="00C62E3B">
    <w:pPr>
      <w:pStyle w:val="Encabezado"/>
      <w:rPr>
        <w:rFonts w:ascii="Ebrima" w:hAnsi="Ebrima" w:cs="Times New Roman"/>
        <w:sz w:val="16"/>
        <w:lang w:val="es-CL"/>
      </w:rPr>
    </w:pPr>
    <w:r w:rsidRPr="000E5FEF">
      <w:rPr>
        <w:rFonts w:ascii="Ebrima" w:hAnsi="Ebrima" w:cs="Times New Roman"/>
        <w:b/>
        <w:noProof/>
        <w:sz w:val="16"/>
        <w:szCs w:val="20"/>
        <w:lang w:val="es-CL" w:eastAsia="es-CL"/>
      </w:rPr>
      <w:drawing>
        <wp:anchor distT="0" distB="0" distL="114300" distR="114300" simplePos="0" relativeHeight="251659264" behindDoc="1" locked="0" layoutInCell="1" allowOverlap="1" wp14:anchorId="344E7AA4" wp14:editId="53BA4721">
          <wp:simplePos x="0" y="0"/>
          <wp:positionH relativeFrom="margin">
            <wp:align>left</wp:align>
          </wp:positionH>
          <wp:positionV relativeFrom="paragraph">
            <wp:posOffset>-88265</wp:posOffset>
          </wp:positionV>
          <wp:extent cx="590550" cy="668020"/>
          <wp:effectExtent l="0" t="0" r="0" b="0"/>
          <wp:wrapTight wrapText="bothSides">
            <wp:wrapPolygon edited="0">
              <wp:start x="0" y="0"/>
              <wp:lineTo x="0" y="20943"/>
              <wp:lineTo x="20903" y="20943"/>
              <wp:lineTo x="2090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59055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1312" behindDoc="0" locked="0" layoutInCell="1" allowOverlap="1" wp14:anchorId="340D234A" wp14:editId="347120ED">
          <wp:simplePos x="0" y="0"/>
          <wp:positionH relativeFrom="margin">
            <wp:align>right</wp:align>
          </wp:positionH>
          <wp:positionV relativeFrom="paragraph">
            <wp:posOffset>6985</wp:posOffset>
          </wp:positionV>
          <wp:extent cx="2101850" cy="514350"/>
          <wp:effectExtent l="0" t="0" r="0" b="0"/>
          <wp:wrapSquare wrapText="bothSides"/>
          <wp:docPr id="1" name="Imagen 1" descr="Resultado de imagen de LICEO BICENT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ICEO BICENTENARIO"/>
                  <pic:cNvPicPr>
                    <a:picLocks noChangeAspect="1" noChangeArrowheads="1"/>
                  </pic:cNvPicPr>
                </pic:nvPicPr>
                <pic:blipFill rotWithShape="1">
                  <a:blip r:embed="rId2">
                    <a:extLst>
                      <a:ext uri="{28A0092B-C50C-407E-A947-70E740481C1C}">
                        <a14:useLocalDpi xmlns:a14="http://schemas.microsoft.com/office/drawing/2010/main" val="0"/>
                      </a:ext>
                    </a:extLst>
                  </a:blip>
                  <a:srcRect l="14712" t="32753" r="14916" b="32827"/>
                  <a:stretch/>
                </pic:blipFill>
                <pic:spPr bwMode="auto">
                  <a:xfrm>
                    <a:off x="0" y="0"/>
                    <a:ext cx="2101850" cy="514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Ebrima" w:hAnsi="Ebrima" w:cs="Times New Roman"/>
        <w:sz w:val="16"/>
        <w:lang w:val="es-CL"/>
      </w:rPr>
      <w:t>ILUSTRE MUNICIPALIDAD DE PURRANQUE</w:t>
    </w:r>
  </w:p>
  <w:p w14:paraId="0A1FAD79" w14:textId="27762B9F" w:rsidR="00093DD4" w:rsidRPr="000E5FEF" w:rsidRDefault="00093DD4" w:rsidP="00C62E3B">
    <w:pPr>
      <w:pStyle w:val="Encabezado"/>
      <w:rPr>
        <w:rFonts w:ascii="Ebrima" w:hAnsi="Ebrima" w:cs="Times New Roman"/>
        <w:sz w:val="16"/>
        <w:lang w:val="es-CL"/>
      </w:rPr>
    </w:pPr>
    <w:r w:rsidRPr="000E5FEF">
      <w:rPr>
        <w:rFonts w:ascii="Ebrima" w:hAnsi="Ebrima" w:cs="Times New Roman"/>
        <w:sz w:val="16"/>
        <w:lang w:val="es-CL"/>
      </w:rPr>
      <w:t xml:space="preserve">LICEO </w:t>
    </w:r>
    <w:r>
      <w:rPr>
        <w:rFonts w:ascii="Ebrima" w:hAnsi="Ebrima" w:cs="Times New Roman"/>
        <w:sz w:val="16"/>
        <w:lang w:val="es-CL"/>
      </w:rPr>
      <w:t>BICENTENARIO TOMÁS BURGOS</w:t>
    </w:r>
    <w:r w:rsidRPr="000E5FEF">
      <w:rPr>
        <w:rFonts w:ascii="Ebrima" w:hAnsi="Ebrima" w:cs="Times New Roman"/>
        <w:sz w:val="16"/>
        <w:lang w:val="es-CL"/>
      </w:rPr>
      <w:t xml:space="preserve"> </w:t>
    </w:r>
  </w:p>
  <w:p w14:paraId="7C4EAEBB" w14:textId="1D2F7502" w:rsidR="00093DD4" w:rsidRPr="000E5FEF" w:rsidRDefault="00093DD4" w:rsidP="00C62E3B">
    <w:pPr>
      <w:pStyle w:val="Encabezado"/>
      <w:rPr>
        <w:rFonts w:ascii="Ebrima" w:hAnsi="Ebrima" w:cs="Times New Roman"/>
        <w:sz w:val="16"/>
        <w:lang w:val="es-CL"/>
      </w:rPr>
    </w:pPr>
    <w:r>
      <w:rPr>
        <w:rFonts w:ascii="Ebrima" w:hAnsi="Ebrima" w:cs="Times New Roman"/>
        <w:sz w:val="16"/>
        <w:lang w:val="es-CL"/>
      </w:rPr>
      <w:t>DIRECCIÓN</w:t>
    </w:r>
  </w:p>
  <w:p w14:paraId="7192297A" w14:textId="5059D449" w:rsidR="00093DD4" w:rsidRDefault="00093DD4">
    <w:pPr>
      <w:pStyle w:val="Encabezado"/>
    </w:pPr>
  </w:p>
  <w:p w14:paraId="0F4E1CBE" w14:textId="77777777" w:rsidR="00093DD4" w:rsidRDefault="00093DD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2EF"/>
    <w:multiLevelType w:val="hybridMultilevel"/>
    <w:tmpl w:val="CA0002D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9EA17C0"/>
    <w:multiLevelType w:val="hybridMultilevel"/>
    <w:tmpl w:val="A7749D9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F833DD9"/>
    <w:multiLevelType w:val="hybridMultilevel"/>
    <w:tmpl w:val="F7A04B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32E7F07"/>
    <w:multiLevelType w:val="hybridMultilevel"/>
    <w:tmpl w:val="EE7A5768"/>
    <w:lvl w:ilvl="0" w:tplc="D0947B34">
      <w:start w:val="1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8DE3732"/>
    <w:multiLevelType w:val="hybridMultilevel"/>
    <w:tmpl w:val="7E865BA4"/>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9E51048"/>
    <w:multiLevelType w:val="hybridMultilevel"/>
    <w:tmpl w:val="800A85DA"/>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89B7F14"/>
    <w:multiLevelType w:val="hybridMultilevel"/>
    <w:tmpl w:val="F2D217EE"/>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3F22D3"/>
    <w:multiLevelType w:val="hybridMultilevel"/>
    <w:tmpl w:val="8682B108"/>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3494806"/>
    <w:multiLevelType w:val="hybridMultilevel"/>
    <w:tmpl w:val="A5448FD2"/>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85B3CC0"/>
    <w:multiLevelType w:val="hybridMultilevel"/>
    <w:tmpl w:val="059C9478"/>
    <w:lvl w:ilvl="0" w:tplc="24C873EE">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EAD2299"/>
    <w:multiLevelType w:val="hybridMultilevel"/>
    <w:tmpl w:val="FD44B00E"/>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0942998"/>
    <w:multiLevelType w:val="hybridMultilevel"/>
    <w:tmpl w:val="E856D5A4"/>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48737DA"/>
    <w:multiLevelType w:val="hybridMultilevel"/>
    <w:tmpl w:val="B3043D22"/>
    <w:lvl w:ilvl="0" w:tplc="F3F45BE4">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4490080D"/>
    <w:multiLevelType w:val="hybridMultilevel"/>
    <w:tmpl w:val="122C8D78"/>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5867914"/>
    <w:multiLevelType w:val="hybridMultilevel"/>
    <w:tmpl w:val="ADC27108"/>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3163250"/>
    <w:multiLevelType w:val="hybridMultilevel"/>
    <w:tmpl w:val="ADEE1454"/>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AF35E34"/>
    <w:multiLevelType w:val="hybridMultilevel"/>
    <w:tmpl w:val="4166440A"/>
    <w:lvl w:ilvl="0" w:tplc="F3F45BE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9C53B5"/>
    <w:multiLevelType w:val="hybridMultilevel"/>
    <w:tmpl w:val="C1E87424"/>
    <w:lvl w:ilvl="0" w:tplc="F3F45BE4">
      <w:start w:val="1"/>
      <w:numFmt w:val="bullet"/>
      <w:lvlText w:val=""/>
      <w:lvlJc w:val="left"/>
      <w:pPr>
        <w:ind w:left="50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66063764"/>
    <w:multiLevelType w:val="hybridMultilevel"/>
    <w:tmpl w:val="66A0A1D2"/>
    <w:lvl w:ilvl="0" w:tplc="F3F45BE4">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68234B72"/>
    <w:multiLevelType w:val="hybridMultilevel"/>
    <w:tmpl w:val="CE760662"/>
    <w:lvl w:ilvl="0" w:tplc="ABBA773C">
      <w:start w:val="1"/>
      <w:numFmt w:val="upperRoman"/>
      <w:lvlText w:val="%1."/>
      <w:lvlJc w:val="left"/>
      <w:pPr>
        <w:ind w:left="1080" w:hanging="72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6742486"/>
    <w:multiLevelType w:val="hybridMultilevel"/>
    <w:tmpl w:val="8BE65ABE"/>
    <w:lvl w:ilvl="0" w:tplc="340A000F">
      <w:start w:val="1"/>
      <w:numFmt w:val="decimal"/>
      <w:lvlText w:val="%1."/>
      <w:lvlJc w:val="left"/>
      <w:pPr>
        <w:ind w:left="720" w:hanging="360"/>
      </w:pPr>
      <w:rPr>
        <w:rFonts w:hint="default"/>
      </w:rPr>
    </w:lvl>
    <w:lvl w:ilvl="1" w:tplc="84A65A5E">
      <w:numFmt w:val="bullet"/>
      <w:lvlText w:val="-"/>
      <w:lvlJc w:val="left"/>
      <w:pPr>
        <w:ind w:left="1440" w:hanging="360"/>
      </w:pPr>
      <w:rPr>
        <w:rFonts w:ascii="Times New Roman" w:eastAsiaTheme="minorHAnsi" w:hAnsi="Times New Roman" w:cs="Times New Roman"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9318284">
    <w:abstractNumId w:val="17"/>
  </w:num>
  <w:num w:numId="2" w16cid:durableId="970673957">
    <w:abstractNumId w:val="12"/>
  </w:num>
  <w:num w:numId="3" w16cid:durableId="1619407719">
    <w:abstractNumId w:val="10"/>
  </w:num>
  <w:num w:numId="4" w16cid:durableId="445390988">
    <w:abstractNumId w:val="0"/>
  </w:num>
  <w:num w:numId="5" w16cid:durableId="1207064710">
    <w:abstractNumId w:val="18"/>
  </w:num>
  <w:num w:numId="6" w16cid:durableId="587539115">
    <w:abstractNumId w:val="7"/>
  </w:num>
  <w:num w:numId="7" w16cid:durableId="1180046085">
    <w:abstractNumId w:val="15"/>
  </w:num>
  <w:num w:numId="8" w16cid:durableId="220479363">
    <w:abstractNumId w:val="11"/>
  </w:num>
  <w:num w:numId="9" w16cid:durableId="73355608">
    <w:abstractNumId w:val="20"/>
  </w:num>
  <w:num w:numId="10" w16cid:durableId="380599638">
    <w:abstractNumId w:val="9"/>
  </w:num>
  <w:num w:numId="11" w16cid:durableId="1574270462">
    <w:abstractNumId w:val="3"/>
  </w:num>
  <w:num w:numId="12" w16cid:durableId="1802461237">
    <w:abstractNumId w:val="2"/>
  </w:num>
  <w:num w:numId="13" w16cid:durableId="1025181272">
    <w:abstractNumId w:val="16"/>
  </w:num>
  <w:num w:numId="14" w16cid:durableId="1743600281">
    <w:abstractNumId w:val="13"/>
  </w:num>
  <w:num w:numId="15" w16cid:durableId="561448066">
    <w:abstractNumId w:val="5"/>
  </w:num>
  <w:num w:numId="16" w16cid:durableId="881524943">
    <w:abstractNumId w:val="6"/>
  </w:num>
  <w:num w:numId="17" w16cid:durableId="1714189810">
    <w:abstractNumId w:val="4"/>
  </w:num>
  <w:num w:numId="18" w16cid:durableId="1944805333">
    <w:abstractNumId w:val="14"/>
  </w:num>
  <w:num w:numId="19" w16cid:durableId="561870610">
    <w:abstractNumId w:val="8"/>
  </w:num>
  <w:num w:numId="20" w16cid:durableId="1023281591">
    <w:abstractNumId w:val="1"/>
  </w:num>
  <w:num w:numId="21" w16cid:durableId="45406107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698"/>
    <w:rsid w:val="00012E73"/>
    <w:rsid w:val="00016F16"/>
    <w:rsid w:val="000206A3"/>
    <w:rsid w:val="00021A2A"/>
    <w:rsid w:val="00043430"/>
    <w:rsid w:val="00047762"/>
    <w:rsid w:val="00061C9B"/>
    <w:rsid w:val="00063473"/>
    <w:rsid w:val="0008624A"/>
    <w:rsid w:val="00093DD4"/>
    <w:rsid w:val="00096D72"/>
    <w:rsid w:val="000B15BA"/>
    <w:rsid w:val="000B33A4"/>
    <w:rsid w:val="000E5FEF"/>
    <w:rsid w:val="000E7A7E"/>
    <w:rsid w:val="00112925"/>
    <w:rsid w:val="001230EE"/>
    <w:rsid w:val="001631D0"/>
    <w:rsid w:val="00175A96"/>
    <w:rsid w:val="0018647E"/>
    <w:rsid w:val="001A01C1"/>
    <w:rsid w:val="001A0C3D"/>
    <w:rsid w:val="001D0137"/>
    <w:rsid w:val="001E7929"/>
    <w:rsid w:val="00202F35"/>
    <w:rsid w:val="00205674"/>
    <w:rsid w:val="002065B9"/>
    <w:rsid w:val="002278F5"/>
    <w:rsid w:val="00233BBC"/>
    <w:rsid w:val="00234ED3"/>
    <w:rsid w:val="00235CD7"/>
    <w:rsid w:val="00236D4E"/>
    <w:rsid w:val="002641A8"/>
    <w:rsid w:val="002837D0"/>
    <w:rsid w:val="002A2739"/>
    <w:rsid w:val="002A56AA"/>
    <w:rsid w:val="002B6AEA"/>
    <w:rsid w:val="002B7B90"/>
    <w:rsid w:val="002C7DBF"/>
    <w:rsid w:val="002D3884"/>
    <w:rsid w:val="002D38B0"/>
    <w:rsid w:val="002E319D"/>
    <w:rsid w:val="002F013A"/>
    <w:rsid w:val="002F4220"/>
    <w:rsid w:val="00302B1B"/>
    <w:rsid w:val="0030735F"/>
    <w:rsid w:val="003101BD"/>
    <w:rsid w:val="00346792"/>
    <w:rsid w:val="00351FD4"/>
    <w:rsid w:val="00362345"/>
    <w:rsid w:val="00363E17"/>
    <w:rsid w:val="00384CFC"/>
    <w:rsid w:val="003A5BA5"/>
    <w:rsid w:val="003B6B22"/>
    <w:rsid w:val="003C2256"/>
    <w:rsid w:val="003C3336"/>
    <w:rsid w:val="003E1492"/>
    <w:rsid w:val="0040068F"/>
    <w:rsid w:val="004136E9"/>
    <w:rsid w:val="0042226C"/>
    <w:rsid w:val="00423403"/>
    <w:rsid w:val="00426673"/>
    <w:rsid w:val="004456BF"/>
    <w:rsid w:val="00447A2D"/>
    <w:rsid w:val="00456E5D"/>
    <w:rsid w:val="004621E0"/>
    <w:rsid w:val="00471BED"/>
    <w:rsid w:val="004A27F1"/>
    <w:rsid w:val="004A5055"/>
    <w:rsid w:val="004C15D1"/>
    <w:rsid w:val="004C63EB"/>
    <w:rsid w:val="004C6546"/>
    <w:rsid w:val="004C6B25"/>
    <w:rsid w:val="004E5FE3"/>
    <w:rsid w:val="004E722D"/>
    <w:rsid w:val="0052499C"/>
    <w:rsid w:val="00534270"/>
    <w:rsid w:val="00541327"/>
    <w:rsid w:val="00552C9D"/>
    <w:rsid w:val="00560CC5"/>
    <w:rsid w:val="0056590A"/>
    <w:rsid w:val="00570C01"/>
    <w:rsid w:val="00577FF6"/>
    <w:rsid w:val="00593670"/>
    <w:rsid w:val="005B1FA6"/>
    <w:rsid w:val="005B7B12"/>
    <w:rsid w:val="005C6925"/>
    <w:rsid w:val="005D12CD"/>
    <w:rsid w:val="005D528F"/>
    <w:rsid w:val="005D7FE0"/>
    <w:rsid w:val="005E3185"/>
    <w:rsid w:val="005E5F2E"/>
    <w:rsid w:val="0061235E"/>
    <w:rsid w:val="00631AE5"/>
    <w:rsid w:val="0063624E"/>
    <w:rsid w:val="00655CA3"/>
    <w:rsid w:val="00672F20"/>
    <w:rsid w:val="006838FD"/>
    <w:rsid w:val="006A5506"/>
    <w:rsid w:val="006B17DF"/>
    <w:rsid w:val="006B71D5"/>
    <w:rsid w:val="006B78C7"/>
    <w:rsid w:val="006C44EF"/>
    <w:rsid w:val="006C5BC9"/>
    <w:rsid w:val="006E4AF1"/>
    <w:rsid w:val="0070319A"/>
    <w:rsid w:val="00706A78"/>
    <w:rsid w:val="00727F46"/>
    <w:rsid w:val="007316AC"/>
    <w:rsid w:val="007317F1"/>
    <w:rsid w:val="007345C2"/>
    <w:rsid w:val="00743887"/>
    <w:rsid w:val="007728D3"/>
    <w:rsid w:val="00784E48"/>
    <w:rsid w:val="007B0088"/>
    <w:rsid w:val="007B0A78"/>
    <w:rsid w:val="007D1EA7"/>
    <w:rsid w:val="007E1DF9"/>
    <w:rsid w:val="007E2F65"/>
    <w:rsid w:val="007E75F5"/>
    <w:rsid w:val="00802453"/>
    <w:rsid w:val="00802AF2"/>
    <w:rsid w:val="00825CBB"/>
    <w:rsid w:val="0083286C"/>
    <w:rsid w:val="00833DC7"/>
    <w:rsid w:val="00836227"/>
    <w:rsid w:val="008527E7"/>
    <w:rsid w:val="008541A5"/>
    <w:rsid w:val="008552C1"/>
    <w:rsid w:val="00870451"/>
    <w:rsid w:val="008771D9"/>
    <w:rsid w:val="008974AA"/>
    <w:rsid w:val="008A0609"/>
    <w:rsid w:val="008A6319"/>
    <w:rsid w:val="008C6DF3"/>
    <w:rsid w:val="008C7D19"/>
    <w:rsid w:val="008D2501"/>
    <w:rsid w:val="008F16DB"/>
    <w:rsid w:val="008F5E46"/>
    <w:rsid w:val="00901A52"/>
    <w:rsid w:val="00902C1E"/>
    <w:rsid w:val="009061F7"/>
    <w:rsid w:val="00906E7B"/>
    <w:rsid w:val="00915785"/>
    <w:rsid w:val="00920584"/>
    <w:rsid w:val="009223F3"/>
    <w:rsid w:val="00925BFF"/>
    <w:rsid w:val="00930A7F"/>
    <w:rsid w:val="00941023"/>
    <w:rsid w:val="00944371"/>
    <w:rsid w:val="00957960"/>
    <w:rsid w:val="009A242E"/>
    <w:rsid w:val="009A75E5"/>
    <w:rsid w:val="009C3B71"/>
    <w:rsid w:val="009D052E"/>
    <w:rsid w:val="00A30104"/>
    <w:rsid w:val="00A833F6"/>
    <w:rsid w:val="00A94645"/>
    <w:rsid w:val="00AA79D1"/>
    <w:rsid w:val="00AB45E4"/>
    <w:rsid w:val="00AB5660"/>
    <w:rsid w:val="00AB6E52"/>
    <w:rsid w:val="00AC4744"/>
    <w:rsid w:val="00AC633E"/>
    <w:rsid w:val="00AC6694"/>
    <w:rsid w:val="00AD3202"/>
    <w:rsid w:val="00AE35F3"/>
    <w:rsid w:val="00AE5CC9"/>
    <w:rsid w:val="00AF27EA"/>
    <w:rsid w:val="00AF66F4"/>
    <w:rsid w:val="00AF74BB"/>
    <w:rsid w:val="00B12732"/>
    <w:rsid w:val="00B232D2"/>
    <w:rsid w:val="00B31236"/>
    <w:rsid w:val="00B332CA"/>
    <w:rsid w:val="00B37CE0"/>
    <w:rsid w:val="00B5251E"/>
    <w:rsid w:val="00B81F25"/>
    <w:rsid w:val="00B85A3E"/>
    <w:rsid w:val="00BB0333"/>
    <w:rsid w:val="00BD62CA"/>
    <w:rsid w:val="00BE36D6"/>
    <w:rsid w:val="00BF3EFE"/>
    <w:rsid w:val="00C34920"/>
    <w:rsid w:val="00C464AA"/>
    <w:rsid w:val="00C62E3B"/>
    <w:rsid w:val="00C82FB9"/>
    <w:rsid w:val="00C84EBE"/>
    <w:rsid w:val="00C85EA7"/>
    <w:rsid w:val="00CB3934"/>
    <w:rsid w:val="00CB4793"/>
    <w:rsid w:val="00CB553D"/>
    <w:rsid w:val="00CC46A1"/>
    <w:rsid w:val="00CC4912"/>
    <w:rsid w:val="00CD2302"/>
    <w:rsid w:val="00CD3C4D"/>
    <w:rsid w:val="00CD3E43"/>
    <w:rsid w:val="00CE4719"/>
    <w:rsid w:val="00D0160A"/>
    <w:rsid w:val="00D40A3F"/>
    <w:rsid w:val="00D42724"/>
    <w:rsid w:val="00D44D19"/>
    <w:rsid w:val="00D507FF"/>
    <w:rsid w:val="00D53DEE"/>
    <w:rsid w:val="00D6363C"/>
    <w:rsid w:val="00D66A6C"/>
    <w:rsid w:val="00D726A5"/>
    <w:rsid w:val="00D729F2"/>
    <w:rsid w:val="00DA7521"/>
    <w:rsid w:val="00DB0698"/>
    <w:rsid w:val="00DB638F"/>
    <w:rsid w:val="00E12787"/>
    <w:rsid w:val="00E33F6B"/>
    <w:rsid w:val="00E65664"/>
    <w:rsid w:val="00E70352"/>
    <w:rsid w:val="00E73088"/>
    <w:rsid w:val="00E744DF"/>
    <w:rsid w:val="00E76395"/>
    <w:rsid w:val="00E83997"/>
    <w:rsid w:val="00E86013"/>
    <w:rsid w:val="00E94FD4"/>
    <w:rsid w:val="00EB4EC7"/>
    <w:rsid w:val="00EC1449"/>
    <w:rsid w:val="00EC38BD"/>
    <w:rsid w:val="00EC6064"/>
    <w:rsid w:val="00F04795"/>
    <w:rsid w:val="00F20159"/>
    <w:rsid w:val="00F30503"/>
    <w:rsid w:val="00F33C2F"/>
    <w:rsid w:val="00F37D76"/>
    <w:rsid w:val="00F448AF"/>
    <w:rsid w:val="00F56998"/>
    <w:rsid w:val="00F820AF"/>
    <w:rsid w:val="00F823EB"/>
    <w:rsid w:val="00F844D4"/>
    <w:rsid w:val="00FC4BD4"/>
    <w:rsid w:val="00FE1993"/>
    <w:rsid w:val="00FF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E1A69"/>
  <w15:chartTrackingRefBased/>
  <w15:docId w15:val="{BFB9BA14-2700-4AAA-8CD4-008C5CF02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6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17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17DF"/>
  </w:style>
  <w:style w:type="paragraph" w:styleId="Piedepgina">
    <w:name w:val="footer"/>
    <w:basedOn w:val="Normal"/>
    <w:link w:val="PiedepginaCar"/>
    <w:uiPriority w:val="99"/>
    <w:unhideWhenUsed/>
    <w:rsid w:val="006B17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17DF"/>
  </w:style>
  <w:style w:type="paragraph" w:styleId="Prrafodelista">
    <w:name w:val="List Paragraph"/>
    <w:basedOn w:val="Normal"/>
    <w:uiPriority w:val="34"/>
    <w:qFormat/>
    <w:rsid w:val="00E70352"/>
    <w:pPr>
      <w:ind w:left="720"/>
      <w:contextualSpacing/>
    </w:pPr>
  </w:style>
  <w:style w:type="paragraph" w:styleId="Textodeglobo">
    <w:name w:val="Balloon Text"/>
    <w:basedOn w:val="Normal"/>
    <w:link w:val="TextodegloboCar"/>
    <w:uiPriority w:val="99"/>
    <w:semiHidden/>
    <w:unhideWhenUsed/>
    <w:rsid w:val="00734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45C2"/>
    <w:rPr>
      <w:rFonts w:ascii="Segoe UI" w:hAnsi="Segoe UI" w:cs="Segoe UI"/>
      <w:sz w:val="18"/>
      <w:szCs w:val="18"/>
    </w:rPr>
  </w:style>
  <w:style w:type="table" w:styleId="Tablaconcuadrcula">
    <w:name w:val="Table Grid"/>
    <w:basedOn w:val="Tablanormal"/>
    <w:uiPriority w:val="39"/>
    <w:rsid w:val="003C2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C7DBF"/>
    <w:rPr>
      <w:color w:val="0563C1" w:themeColor="hyperlink"/>
      <w:u w:val="single"/>
    </w:rPr>
  </w:style>
  <w:style w:type="table" w:customStyle="1" w:styleId="TableNormal">
    <w:name w:val="Table Normal"/>
    <w:uiPriority w:val="2"/>
    <w:semiHidden/>
    <w:unhideWhenUsed/>
    <w:qFormat/>
    <w:rsid w:val="00384CFC"/>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84CFC"/>
    <w:pPr>
      <w:widowControl w:val="0"/>
      <w:autoSpaceDE w:val="0"/>
      <w:autoSpaceDN w:val="0"/>
      <w:spacing w:after="0" w:line="240" w:lineRule="auto"/>
      <w:ind w:left="107"/>
    </w:pPr>
    <w:rPr>
      <w:rFonts w:ascii="Arial MT" w:eastAsia="Arial MT" w:hAnsi="Arial MT" w:cs="Arial MT"/>
      <w:lang w:val="es-ES"/>
    </w:rPr>
  </w:style>
  <w:style w:type="character" w:styleId="Refdecomentario">
    <w:name w:val="annotation reference"/>
    <w:basedOn w:val="Fuentedeprrafopredeter"/>
    <w:uiPriority w:val="99"/>
    <w:semiHidden/>
    <w:unhideWhenUsed/>
    <w:rsid w:val="00C464AA"/>
    <w:rPr>
      <w:sz w:val="16"/>
      <w:szCs w:val="16"/>
    </w:rPr>
  </w:style>
  <w:style w:type="paragraph" w:styleId="Textocomentario">
    <w:name w:val="annotation text"/>
    <w:basedOn w:val="Normal"/>
    <w:link w:val="TextocomentarioCar"/>
    <w:uiPriority w:val="99"/>
    <w:unhideWhenUsed/>
    <w:rsid w:val="00C464AA"/>
    <w:pPr>
      <w:spacing w:line="240" w:lineRule="auto"/>
    </w:pPr>
    <w:rPr>
      <w:sz w:val="20"/>
      <w:szCs w:val="20"/>
    </w:rPr>
  </w:style>
  <w:style w:type="character" w:customStyle="1" w:styleId="TextocomentarioCar">
    <w:name w:val="Texto comentario Car"/>
    <w:basedOn w:val="Fuentedeprrafopredeter"/>
    <w:link w:val="Textocomentario"/>
    <w:uiPriority w:val="99"/>
    <w:rsid w:val="00C464AA"/>
    <w:rPr>
      <w:sz w:val="20"/>
      <w:szCs w:val="20"/>
    </w:rPr>
  </w:style>
  <w:style w:type="paragraph" w:styleId="Asuntodelcomentario">
    <w:name w:val="annotation subject"/>
    <w:basedOn w:val="Textocomentario"/>
    <w:next w:val="Textocomentario"/>
    <w:link w:val="AsuntodelcomentarioCar"/>
    <w:uiPriority w:val="99"/>
    <w:semiHidden/>
    <w:unhideWhenUsed/>
    <w:rsid w:val="00C464AA"/>
    <w:rPr>
      <w:b/>
      <w:bCs/>
    </w:rPr>
  </w:style>
  <w:style w:type="character" w:customStyle="1" w:styleId="AsuntodelcomentarioCar">
    <w:name w:val="Asunto del comentario Car"/>
    <w:basedOn w:val="TextocomentarioCar"/>
    <w:link w:val="Asuntodelcomentario"/>
    <w:uiPriority w:val="99"/>
    <w:semiHidden/>
    <w:rsid w:val="00C464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379075">
      <w:bodyDiv w:val="1"/>
      <w:marLeft w:val="0"/>
      <w:marRight w:val="0"/>
      <w:marTop w:val="0"/>
      <w:marBottom w:val="0"/>
      <w:divBdr>
        <w:top w:val="none" w:sz="0" w:space="0" w:color="auto"/>
        <w:left w:val="none" w:sz="0" w:space="0" w:color="auto"/>
        <w:bottom w:val="none" w:sz="0" w:space="0" w:color="auto"/>
        <w:right w:val="none" w:sz="0" w:space="0" w:color="auto"/>
      </w:divBdr>
      <w:divsChild>
        <w:div w:id="654408446">
          <w:marLeft w:val="0"/>
          <w:marRight w:val="0"/>
          <w:marTop w:val="60"/>
          <w:marBottom w:val="0"/>
          <w:divBdr>
            <w:top w:val="none" w:sz="0" w:space="0" w:color="auto"/>
            <w:left w:val="none" w:sz="0" w:space="0" w:color="auto"/>
            <w:bottom w:val="none" w:sz="0" w:space="0" w:color="auto"/>
            <w:right w:val="none" w:sz="0" w:space="0" w:color="auto"/>
          </w:divBdr>
        </w:div>
        <w:div w:id="225646689">
          <w:marLeft w:val="0"/>
          <w:marRight w:val="0"/>
          <w:marTop w:val="60"/>
          <w:marBottom w:val="0"/>
          <w:divBdr>
            <w:top w:val="none" w:sz="0" w:space="0" w:color="auto"/>
            <w:left w:val="none" w:sz="0" w:space="0" w:color="auto"/>
            <w:bottom w:val="none" w:sz="0" w:space="0" w:color="auto"/>
            <w:right w:val="none" w:sz="0" w:space="0" w:color="auto"/>
          </w:divBdr>
        </w:div>
        <w:div w:id="1351687380">
          <w:marLeft w:val="0"/>
          <w:marRight w:val="0"/>
          <w:marTop w:val="60"/>
          <w:marBottom w:val="0"/>
          <w:divBdr>
            <w:top w:val="none" w:sz="0" w:space="0" w:color="auto"/>
            <w:left w:val="none" w:sz="0" w:space="0" w:color="auto"/>
            <w:bottom w:val="none" w:sz="0" w:space="0" w:color="auto"/>
            <w:right w:val="none" w:sz="0" w:space="0" w:color="auto"/>
          </w:divBdr>
        </w:div>
        <w:div w:id="183566813">
          <w:marLeft w:val="0"/>
          <w:marRight w:val="0"/>
          <w:marTop w:val="60"/>
          <w:marBottom w:val="0"/>
          <w:divBdr>
            <w:top w:val="none" w:sz="0" w:space="0" w:color="auto"/>
            <w:left w:val="none" w:sz="0" w:space="0" w:color="auto"/>
            <w:bottom w:val="none" w:sz="0" w:space="0" w:color="auto"/>
            <w:right w:val="none" w:sz="0" w:space="0" w:color="auto"/>
          </w:divBdr>
        </w:div>
        <w:div w:id="251209352">
          <w:marLeft w:val="0"/>
          <w:marRight w:val="0"/>
          <w:marTop w:val="60"/>
          <w:marBottom w:val="0"/>
          <w:divBdr>
            <w:top w:val="none" w:sz="0" w:space="0" w:color="auto"/>
            <w:left w:val="none" w:sz="0" w:space="0" w:color="auto"/>
            <w:bottom w:val="none" w:sz="0" w:space="0" w:color="auto"/>
            <w:right w:val="none" w:sz="0" w:space="0" w:color="auto"/>
          </w:divBdr>
        </w:div>
        <w:div w:id="1296332866">
          <w:marLeft w:val="0"/>
          <w:marRight w:val="0"/>
          <w:marTop w:val="60"/>
          <w:marBottom w:val="0"/>
          <w:divBdr>
            <w:top w:val="none" w:sz="0" w:space="0" w:color="auto"/>
            <w:left w:val="none" w:sz="0" w:space="0" w:color="auto"/>
            <w:bottom w:val="none" w:sz="0" w:space="0" w:color="auto"/>
            <w:right w:val="none" w:sz="0" w:space="0" w:color="auto"/>
          </w:divBdr>
        </w:div>
        <w:div w:id="582641252">
          <w:marLeft w:val="0"/>
          <w:marRight w:val="0"/>
          <w:marTop w:val="60"/>
          <w:marBottom w:val="0"/>
          <w:divBdr>
            <w:top w:val="none" w:sz="0" w:space="0" w:color="auto"/>
            <w:left w:val="none" w:sz="0" w:space="0" w:color="auto"/>
            <w:bottom w:val="none" w:sz="0" w:space="0" w:color="auto"/>
            <w:right w:val="none" w:sz="0" w:space="0" w:color="auto"/>
          </w:divBdr>
        </w:div>
        <w:div w:id="760760455">
          <w:marLeft w:val="0"/>
          <w:marRight w:val="0"/>
          <w:marTop w:val="60"/>
          <w:marBottom w:val="0"/>
          <w:divBdr>
            <w:top w:val="none" w:sz="0" w:space="0" w:color="auto"/>
            <w:left w:val="none" w:sz="0" w:space="0" w:color="auto"/>
            <w:bottom w:val="none" w:sz="0" w:space="0" w:color="auto"/>
            <w:right w:val="none" w:sz="0" w:space="0" w:color="auto"/>
          </w:divBdr>
        </w:div>
        <w:div w:id="316109153">
          <w:marLeft w:val="0"/>
          <w:marRight w:val="0"/>
          <w:marTop w:val="60"/>
          <w:marBottom w:val="0"/>
          <w:divBdr>
            <w:top w:val="none" w:sz="0" w:space="0" w:color="auto"/>
            <w:left w:val="none" w:sz="0" w:space="0" w:color="auto"/>
            <w:bottom w:val="none" w:sz="0" w:space="0" w:color="auto"/>
            <w:right w:val="none" w:sz="0" w:space="0" w:color="auto"/>
          </w:divBdr>
        </w:div>
        <w:div w:id="1191721919">
          <w:marLeft w:val="0"/>
          <w:marRight w:val="0"/>
          <w:marTop w:val="60"/>
          <w:marBottom w:val="0"/>
          <w:divBdr>
            <w:top w:val="none" w:sz="0" w:space="0" w:color="auto"/>
            <w:left w:val="none" w:sz="0" w:space="0" w:color="auto"/>
            <w:bottom w:val="none" w:sz="0" w:space="0" w:color="auto"/>
            <w:right w:val="none" w:sz="0" w:space="0" w:color="auto"/>
          </w:divBdr>
        </w:div>
        <w:div w:id="394544605">
          <w:marLeft w:val="0"/>
          <w:marRight w:val="0"/>
          <w:marTop w:val="60"/>
          <w:marBottom w:val="0"/>
          <w:divBdr>
            <w:top w:val="none" w:sz="0" w:space="0" w:color="auto"/>
            <w:left w:val="none" w:sz="0" w:space="0" w:color="auto"/>
            <w:bottom w:val="none" w:sz="0" w:space="0" w:color="auto"/>
            <w:right w:val="none" w:sz="0" w:space="0" w:color="auto"/>
          </w:divBdr>
        </w:div>
        <w:div w:id="1408528025">
          <w:marLeft w:val="0"/>
          <w:marRight w:val="0"/>
          <w:marTop w:val="60"/>
          <w:marBottom w:val="0"/>
          <w:divBdr>
            <w:top w:val="none" w:sz="0" w:space="0" w:color="auto"/>
            <w:left w:val="none" w:sz="0" w:space="0" w:color="auto"/>
            <w:bottom w:val="none" w:sz="0" w:space="0" w:color="auto"/>
            <w:right w:val="none" w:sz="0" w:space="0" w:color="auto"/>
          </w:divBdr>
        </w:div>
      </w:divsChild>
    </w:div>
    <w:div w:id="1619291125">
      <w:bodyDiv w:val="1"/>
      <w:marLeft w:val="0"/>
      <w:marRight w:val="0"/>
      <w:marTop w:val="0"/>
      <w:marBottom w:val="0"/>
      <w:divBdr>
        <w:top w:val="none" w:sz="0" w:space="0" w:color="auto"/>
        <w:left w:val="none" w:sz="0" w:space="0" w:color="auto"/>
        <w:bottom w:val="none" w:sz="0" w:space="0" w:color="auto"/>
        <w:right w:val="none" w:sz="0" w:space="0" w:color="auto"/>
      </w:divBdr>
      <w:divsChild>
        <w:div w:id="751438257">
          <w:marLeft w:val="0"/>
          <w:marRight w:val="0"/>
          <w:marTop w:val="0"/>
          <w:marBottom w:val="0"/>
          <w:divBdr>
            <w:top w:val="none" w:sz="0" w:space="0" w:color="auto"/>
            <w:left w:val="none" w:sz="0" w:space="0" w:color="auto"/>
            <w:bottom w:val="none" w:sz="0" w:space="0" w:color="auto"/>
            <w:right w:val="none" w:sz="0" w:space="0" w:color="auto"/>
          </w:divBdr>
        </w:div>
        <w:div w:id="1456757170">
          <w:marLeft w:val="0"/>
          <w:marRight w:val="0"/>
          <w:marTop w:val="0"/>
          <w:marBottom w:val="0"/>
          <w:divBdr>
            <w:top w:val="none" w:sz="0" w:space="0" w:color="auto"/>
            <w:left w:val="none" w:sz="0" w:space="0" w:color="auto"/>
            <w:bottom w:val="none" w:sz="0" w:space="0" w:color="auto"/>
            <w:right w:val="none" w:sz="0" w:space="0" w:color="auto"/>
          </w:divBdr>
        </w:div>
      </w:divsChild>
    </w:div>
    <w:div w:id="19182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AEE26-4B21-41E8-82AF-7A2B5C9A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947</Words>
  <Characters>5209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Pérez Álvarez</dc:creator>
  <cp:keywords/>
  <dc:description/>
  <cp:lastModifiedBy>Sergio Pérez Álvarez</cp:lastModifiedBy>
  <cp:revision>26</cp:revision>
  <cp:lastPrinted>2023-03-28T20:32:00Z</cp:lastPrinted>
  <dcterms:created xsi:type="dcterms:W3CDTF">2023-04-27T12:32:00Z</dcterms:created>
  <dcterms:modified xsi:type="dcterms:W3CDTF">2023-04-28T16:17:00Z</dcterms:modified>
</cp:coreProperties>
</file>